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FB" w:rsidRDefault="002F70FB" w:rsidP="002F70FB">
      <w:pPr>
        <w:pStyle w:val="2"/>
        <w:spacing w:before="0"/>
        <w:jc w:val="center"/>
        <w:textAlignment w:val="baseline"/>
        <w:rPr>
          <w:rFonts w:ascii="Times New Roman" w:hAnsi="Times New Roman" w:cs="Times New Roman"/>
          <w:color w:val="000000"/>
          <w:sz w:val="36"/>
          <w:szCs w:val="36"/>
        </w:rPr>
      </w:pPr>
      <w:r w:rsidRPr="002F70FB">
        <w:rPr>
          <w:rFonts w:ascii="Times New Roman" w:hAnsi="Times New Roman" w:cs="Times New Roman"/>
          <w:color w:val="000000"/>
          <w:sz w:val="36"/>
          <w:szCs w:val="36"/>
        </w:rPr>
        <w:t>Памятка для родителей –</w:t>
      </w:r>
    </w:p>
    <w:p w:rsidR="002F70FB" w:rsidRPr="002F70FB" w:rsidRDefault="002F70FB" w:rsidP="002F70FB">
      <w:pPr>
        <w:pStyle w:val="2"/>
        <w:spacing w:before="0"/>
        <w:jc w:val="center"/>
        <w:textAlignment w:val="baseline"/>
        <w:rPr>
          <w:rStyle w:val="a5"/>
          <w:rFonts w:ascii="Times New Roman" w:hAnsi="Times New Roman" w:cs="Times New Roman"/>
          <w:color w:val="000000"/>
          <w:sz w:val="36"/>
          <w:szCs w:val="36"/>
          <w:u w:val="none"/>
        </w:rPr>
      </w:pPr>
      <w:hyperlink r:id="rId4" w:history="1">
        <w:r w:rsidRPr="002F70FB">
          <w:rPr>
            <w:rStyle w:val="a5"/>
            <w:rFonts w:ascii="Times New Roman" w:hAnsi="Times New Roman" w:cs="Times New Roman"/>
            <w:color w:val="000000"/>
            <w:sz w:val="36"/>
            <w:szCs w:val="36"/>
            <w:bdr w:val="none" w:sz="0" w:space="0" w:color="auto" w:frame="1"/>
          </w:rPr>
          <w:t>Как вырастить гения:</w:t>
        </w:r>
        <w:r w:rsidRPr="002F70FB">
          <w:rPr>
            <w:rStyle w:val="a5"/>
            <w:rFonts w:ascii="Times New Roman" w:hAnsi="Times New Roman" w:cs="Times New Roman"/>
            <w:color w:val="000000"/>
            <w:sz w:val="36"/>
            <w:szCs w:val="36"/>
            <w:bdr w:val="none" w:sz="0" w:space="0" w:color="auto" w:frame="1"/>
          </w:rPr>
          <w:t xml:space="preserve"> </w:t>
        </w:r>
        <w:r w:rsidRPr="002F70FB">
          <w:rPr>
            <w:rStyle w:val="a5"/>
            <w:rFonts w:ascii="Times New Roman" w:hAnsi="Times New Roman" w:cs="Times New Roman"/>
            <w:color w:val="000000"/>
            <w:sz w:val="36"/>
            <w:szCs w:val="36"/>
            <w:bdr w:val="none" w:sz="0" w:space="0" w:color="auto" w:frame="1"/>
          </w:rPr>
          <w:t>7 правил для родителей</w:t>
        </w:r>
      </w:hyperlink>
      <w:r w:rsidRPr="002F70FB">
        <w:rPr>
          <w:rStyle w:val="a5"/>
          <w:rFonts w:ascii="Times New Roman" w:hAnsi="Times New Roman" w:cs="Times New Roman"/>
          <w:color w:val="000000"/>
          <w:sz w:val="36"/>
          <w:szCs w:val="36"/>
          <w:bdr w:val="none" w:sz="0" w:space="0" w:color="auto" w:frame="1"/>
        </w:rPr>
        <w:t>.</w:t>
      </w:r>
    </w:p>
    <w:p w:rsidR="002F70FB" w:rsidRDefault="002F70FB" w:rsidP="002F70FB">
      <w:pPr>
        <w:pStyle w:val="a3"/>
        <w:spacing w:before="0" w:beforeAutospacing="0" w:after="0" w:afterAutospacing="0" w:line="360" w:lineRule="auto"/>
        <w:jc w:val="center"/>
        <w:textAlignment w:val="baseline"/>
        <w:rPr>
          <w:rFonts w:asciiTheme="minorHAnsi" w:eastAsiaTheme="minorEastAsia" w:hAnsiTheme="minorHAnsi" w:cstheme="minorBidi"/>
          <w:sz w:val="36"/>
          <w:szCs w:val="36"/>
        </w:rPr>
      </w:pP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2F70FB">
        <w:rPr>
          <w:color w:val="000000"/>
          <w:sz w:val="32"/>
          <w:szCs w:val="32"/>
        </w:rPr>
        <w:t>Чтобы развить умственные способности ребенка, нужно соблюдать важные правила: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color w:val="000000"/>
          <w:sz w:val="32"/>
          <w:szCs w:val="32"/>
          <w:bdr w:val="none" w:sz="0" w:space="0" w:color="auto" w:frame="1"/>
        </w:rPr>
      </w:pPr>
      <w:r w:rsidRPr="002F70FB">
        <w:rPr>
          <w:rStyle w:val="a4"/>
          <w:color w:val="000000"/>
          <w:sz w:val="32"/>
          <w:szCs w:val="32"/>
          <w:bdr w:val="none" w:sz="0" w:space="0" w:color="auto" w:frame="1"/>
        </w:rPr>
        <w:t>1. Поощрять игры.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color w:val="000000"/>
          <w:sz w:val="32"/>
          <w:szCs w:val="32"/>
        </w:rPr>
      </w:pPr>
      <w:r w:rsidRPr="002F70FB">
        <w:rPr>
          <w:color w:val="000000"/>
          <w:sz w:val="32"/>
          <w:szCs w:val="32"/>
        </w:rPr>
        <w:t>В них развивается любопытство, интерес к миру и желание узнавать его.</w:t>
      </w:r>
      <w:r w:rsidRPr="002F70FB">
        <w:rPr>
          <w:rStyle w:val="apple-converted-space"/>
          <w:color w:val="000000"/>
          <w:sz w:val="32"/>
          <w:szCs w:val="32"/>
        </w:rPr>
        <w:t> 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color w:val="000000"/>
          <w:sz w:val="32"/>
          <w:szCs w:val="32"/>
          <w:bdr w:val="none" w:sz="0" w:space="0" w:color="auto" w:frame="1"/>
        </w:rPr>
      </w:pPr>
      <w:r w:rsidRPr="002F70FB">
        <w:rPr>
          <w:color w:val="000000"/>
          <w:sz w:val="32"/>
          <w:szCs w:val="32"/>
        </w:rPr>
        <w:t xml:space="preserve">2. </w:t>
      </w:r>
      <w:r w:rsidRPr="002F70FB">
        <w:rPr>
          <w:rStyle w:val="a4"/>
          <w:color w:val="000000"/>
          <w:sz w:val="32"/>
          <w:szCs w:val="32"/>
          <w:bdr w:val="none" w:sz="0" w:space="0" w:color="auto" w:frame="1"/>
        </w:rPr>
        <w:t>Много читать с ребёнком.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color w:val="000000"/>
          <w:sz w:val="32"/>
          <w:szCs w:val="32"/>
        </w:rPr>
      </w:pPr>
      <w:r w:rsidRPr="002F70FB">
        <w:rPr>
          <w:color w:val="000000"/>
          <w:sz w:val="32"/>
          <w:szCs w:val="32"/>
        </w:rPr>
        <w:t>Читать надо ребенку с самого рождения. Это развивает словарный запас, дает новые знания.</w:t>
      </w:r>
      <w:r w:rsidRPr="002F70FB">
        <w:rPr>
          <w:rStyle w:val="apple-converted-space"/>
          <w:color w:val="000000"/>
          <w:sz w:val="32"/>
          <w:szCs w:val="32"/>
        </w:rPr>
        <w:t> 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color w:val="000000"/>
          <w:sz w:val="32"/>
          <w:szCs w:val="32"/>
          <w:bdr w:val="none" w:sz="0" w:space="0" w:color="auto" w:frame="1"/>
        </w:rPr>
      </w:pPr>
      <w:r w:rsidRPr="002F70FB">
        <w:rPr>
          <w:color w:val="000000"/>
          <w:sz w:val="32"/>
          <w:szCs w:val="32"/>
        </w:rPr>
        <w:t xml:space="preserve">3. </w:t>
      </w:r>
      <w:r w:rsidRPr="002F70FB">
        <w:rPr>
          <w:rStyle w:val="a4"/>
          <w:color w:val="000000"/>
          <w:sz w:val="32"/>
          <w:szCs w:val="32"/>
          <w:bdr w:val="none" w:sz="0" w:space="0" w:color="auto" w:frame="1"/>
        </w:rPr>
        <w:t>Говорить с ребенком.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32"/>
          <w:szCs w:val="32"/>
        </w:rPr>
      </w:pPr>
      <w:r w:rsidRPr="002F70FB">
        <w:rPr>
          <w:color w:val="000000"/>
          <w:sz w:val="32"/>
          <w:szCs w:val="32"/>
        </w:rPr>
        <w:t>Общаться с детьми на равных, объясняя все, что вызывает вопрос.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color w:val="000000"/>
          <w:sz w:val="32"/>
          <w:szCs w:val="32"/>
          <w:bdr w:val="none" w:sz="0" w:space="0" w:color="auto" w:frame="1"/>
        </w:rPr>
      </w:pPr>
      <w:r w:rsidRPr="002F70FB">
        <w:rPr>
          <w:color w:val="000000"/>
          <w:sz w:val="32"/>
          <w:szCs w:val="32"/>
        </w:rPr>
        <w:t xml:space="preserve">4. </w:t>
      </w:r>
      <w:r w:rsidRPr="002F70FB">
        <w:rPr>
          <w:rStyle w:val="a4"/>
          <w:color w:val="000000"/>
          <w:sz w:val="32"/>
          <w:szCs w:val="32"/>
          <w:bdr w:val="none" w:sz="0" w:space="0" w:color="auto" w:frame="1"/>
        </w:rPr>
        <w:t>Заниматься творчеством.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color w:val="000000"/>
          <w:sz w:val="32"/>
          <w:szCs w:val="32"/>
        </w:rPr>
      </w:pPr>
      <w:r w:rsidRPr="002F70FB">
        <w:rPr>
          <w:color w:val="000000"/>
          <w:sz w:val="32"/>
          <w:szCs w:val="32"/>
        </w:rPr>
        <w:t>Рисование, лепка, игра на музыкальных инструментах развивают моторику, воображение, память.</w:t>
      </w:r>
      <w:r w:rsidRPr="002F70FB">
        <w:rPr>
          <w:rStyle w:val="apple-converted-space"/>
          <w:color w:val="000000"/>
          <w:sz w:val="32"/>
          <w:szCs w:val="32"/>
        </w:rPr>
        <w:t> 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color w:val="000000"/>
          <w:sz w:val="32"/>
          <w:szCs w:val="32"/>
          <w:bdr w:val="none" w:sz="0" w:space="0" w:color="auto" w:frame="1"/>
        </w:rPr>
      </w:pPr>
      <w:r w:rsidRPr="002F70FB">
        <w:rPr>
          <w:color w:val="000000"/>
          <w:sz w:val="32"/>
          <w:szCs w:val="32"/>
        </w:rPr>
        <w:t xml:space="preserve">5. </w:t>
      </w:r>
      <w:r w:rsidRPr="002F70FB">
        <w:rPr>
          <w:rStyle w:val="a4"/>
          <w:color w:val="000000"/>
          <w:sz w:val="32"/>
          <w:szCs w:val="32"/>
          <w:bdr w:val="none" w:sz="0" w:space="0" w:color="auto" w:frame="1"/>
        </w:rPr>
        <w:t>Не быть настойчивыми.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color w:val="000000"/>
          <w:sz w:val="32"/>
          <w:szCs w:val="32"/>
        </w:rPr>
      </w:pPr>
      <w:r w:rsidRPr="002F70FB">
        <w:rPr>
          <w:color w:val="000000"/>
          <w:sz w:val="32"/>
          <w:szCs w:val="32"/>
        </w:rPr>
        <w:t>Нельзя заставлять или принуждать ребенка делать то, чего он не хочет. Надо обратить внимание на таланты - и развивать их.</w:t>
      </w:r>
      <w:r w:rsidRPr="002F70FB">
        <w:rPr>
          <w:rStyle w:val="apple-converted-space"/>
          <w:color w:val="000000"/>
          <w:sz w:val="32"/>
          <w:szCs w:val="32"/>
        </w:rPr>
        <w:t> 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color w:val="000000"/>
          <w:sz w:val="32"/>
          <w:szCs w:val="32"/>
          <w:bdr w:val="none" w:sz="0" w:space="0" w:color="auto" w:frame="1"/>
        </w:rPr>
      </w:pPr>
      <w:r w:rsidRPr="002F70FB">
        <w:rPr>
          <w:color w:val="000000"/>
          <w:sz w:val="32"/>
          <w:szCs w:val="32"/>
        </w:rPr>
        <w:t xml:space="preserve">6. </w:t>
      </w:r>
      <w:r w:rsidRPr="002F70FB">
        <w:rPr>
          <w:rStyle w:val="a4"/>
          <w:color w:val="000000"/>
          <w:sz w:val="32"/>
          <w:szCs w:val="32"/>
          <w:bdr w:val="none" w:sz="0" w:space="0" w:color="auto" w:frame="1"/>
        </w:rPr>
        <w:t>Давать витамины.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color w:val="000000"/>
          <w:sz w:val="32"/>
          <w:szCs w:val="32"/>
        </w:rPr>
      </w:pPr>
      <w:r w:rsidRPr="002F70FB">
        <w:rPr>
          <w:color w:val="000000"/>
          <w:sz w:val="32"/>
          <w:szCs w:val="32"/>
        </w:rPr>
        <w:t>Особенно рыбий жир. Он увеличивает эффективность работы мозга.</w:t>
      </w:r>
      <w:r w:rsidRPr="002F70FB">
        <w:rPr>
          <w:rStyle w:val="apple-converted-space"/>
          <w:color w:val="000000"/>
          <w:sz w:val="32"/>
          <w:szCs w:val="32"/>
        </w:rPr>
        <w:t> 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rStyle w:val="a4"/>
          <w:color w:val="000000"/>
          <w:sz w:val="32"/>
          <w:szCs w:val="32"/>
          <w:bdr w:val="none" w:sz="0" w:space="0" w:color="auto" w:frame="1"/>
        </w:rPr>
      </w:pPr>
      <w:r w:rsidRPr="002F70FB">
        <w:rPr>
          <w:color w:val="000000"/>
          <w:sz w:val="32"/>
          <w:szCs w:val="32"/>
        </w:rPr>
        <w:t xml:space="preserve">7. </w:t>
      </w:r>
      <w:r w:rsidRPr="002F70FB">
        <w:rPr>
          <w:rStyle w:val="a4"/>
          <w:color w:val="000000"/>
          <w:sz w:val="32"/>
          <w:szCs w:val="32"/>
          <w:bdr w:val="none" w:sz="0" w:space="0" w:color="auto" w:frame="1"/>
        </w:rPr>
        <w:t>Показывать пример.</w:t>
      </w:r>
    </w:p>
    <w:p w:rsidR="002F70FB" w:rsidRPr="002F70FB" w:rsidRDefault="002F70FB" w:rsidP="002F70FB">
      <w:pPr>
        <w:pStyle w:val="a3"/>
        <w:spacing w:before="0" w:beforeAutospacing="0" w:after="0" w:afterAutospacing="0" w:line="360" w:lineRule="auto"/>
        <w:jc w:val="both"/>
        <w:textAlignment w:val="baseline"/>
        <w:rPr>
          <w:b/>
          <w:i/>
          <w:color w:val="000000"/>
          <w:sz w:val="32"/>
          <w:szCs w:val="32"/>
        </w:rPr>
      </w:pPr>
      <w:r w:rsidRPr="002F70FB">
        <w:rPr>
          <w:b/>
          <w:i/>
          <w:color w:val="000000"/>
          <w:sz w:val="32"/>
          <w:szCs w:val="32"/>
        </w:rPr>
        <w:t xml:space="preserve">Родители - пример для подражания. Не делайте ничего, что не </w:t>
      </w:r>
      <w:proofErr w:type="gramStart"/>
      <w:r w:rsidRPr="002F70FB">
        <w:rPr>
          <w:b/>
          <w:i/>
          <w:color w:val="000000"/>
          <w:sz w:val="32"/>
          <w:szCs w:val="32"/>
        </w:rPr>
        <w:t>хотели</w:t>
      </w:r>
      <w:proofErr w:type="gramEnd"/>
      <w:r w:rsidRPr="002F70FB">
        <w:rPr>
          <w:b/>
          <w:i/>
          <w:color w:val="000000"/>
          <w:sz w:val="32"/>
          <w:szCs w:val="32"/>
        </w:rPr>
        <w:t xml:space="preserve"> бы видеть в своем ребенке.</w:t>
      </w:r>
    </w:p>
    <w:p w:rsidR="00D035EA" w:rsidRDefault="00D035EA" w:rsidP="002F70FB"/>
    <w:sectPr w:rsidR="00D03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0FB"/>
    <w:rsid w:val="002F70FB"/>
    <w:rsid w:val="00D0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2F70F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2F70F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2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2F70FB"/>
    <w:rPr>
      <w:b/>
      <w:bCs/>
    </w:rPr>
  </w:style>
  <w:style w:type="character" w:customStyle="1" w:styleId="apple-converted-space">
    <w:name w:val="apple-converted-space"/>
    <w:rsid w:val="002F70FB"/>
  </w:style>
  <w:style w:type="character" w:styleId="a5">
    <w:name w:val="Hyperlink"/>
    <w:uiPriority w:val="99"/>
    <w:unhideWhenUsed/>
    <w:rsid w:val="002F70F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F70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seodetishkax.ru/konsultaczii-psixologa/43-raznoe-o-detkax/795-kak-vyrastit-geniya-7-pravil-dlya-roditel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2</cp:revision>
  <dcterms:created xsi:type="dcterms:W3CDTF">2019-06-27T09:33:00Z</dcterms:created>
  <dcterms:modified xsi:type="dcterms:W3CDTF">2019-06-27T09:35:00Z</dcterms:modified>
</cp:coreProperties>
</file>