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0C" w:rsidRPr="009F020C" w:rsidRDefault="009F020C" w:rsidP="009F02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9F020C">
        <w:rPr>
          <w:b/>
          <w:bCs/>
          <w:color w:val="000000"/>
          <w:sz w:val="32"/>
          <w:szCs w:val="32"/>
        </w:rPr>
        <w:t xml:space="preserve">План </w:t>
      </w:r>
      <w:r>
        <w:rPr>
          <w:b/>
          <w:bCs/>
          <w:color w:val="000000"/>
          <w:sz w:val="32"/>
          <w:szCs w:val="32"/>
        </w:rPr>
        <w:t xml:space="preserve">работы </w:t>
      </w:r>
      <w:r w:rsidRPr="009F020C">
        <w:rPr>
          <w:b/>
          <w:bCs/>
          <w:color w:val="000000"/>
          <w:sz w:val="32"/>
          <w:szCs w:val="32"/>
        </w:rPr>
        <w:t>воспитателя по работе с одаренными детьми</w:t>
      </w:r>
    </w:p>
    <w:p w:rsidR="009F020C" w:rsidRPr="009F020C" w:rsidRDefault="009F020C" w:rsidP="009F020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9F020C" w:rsidRPr="009F020C" w:rsidRDefault="009F020C" w:rsidP="009F020C">
      <w:pPr>
        <w:pStyle w:val="a3"/>
        <w:shd w:val="clear" w:color="auto" w:fill="FFFFFF"/>
        <w:spacing w:before="0" w:beforeAutospacing="0" w:after="240" w:afterAutospacing="0"/>
        <w:ind w:firstLine="709"/>
        <w:rPr>
          <w:color w:val="000000"/>
          <w:sz w:val="32"/>
          <w:szCs w:val="32"/>
        </w:rPr>
      </w:pPr>
      <w:r w:rsidRPr="009F020C">
        <w:rPr>
          <w:color w:val="000000"/>
          <w:sz w:val="32"/>
          <w:szCs w:val="32"/>
        </w:rPr>
        <w:t xml:space="preserve">1. Изучение интересов и наклонностей детей. Уточнение критериев одаренности </w:t>
      </w:r>
      <w:proofErr w:type="gramStart"/>
      <w:r w:rsidRPr="009F020C">
        <w:rPr>
          <w:color w:val="000000"/>
          <w:sz w:val="32"/>
          <w:szCs w:val="32"/>
        </w:rPr>
        <w:t>по</w:t>
      </w:r>
      <w:proofErr w:type="gramEnd"/>
      <w:r w:rsidRPr="009F020C">
        <w:rPr>
          <w:color w:val="000000"/>
          <w:sz w:val="32"/>
          <w:szCs w:val="32"/>
        </w:rPr>
        <w:t xml:space="preserve"> </w:t>
      </w:r>
      <w:proofErr w:type="gramStart"/>
      <w:r w:rsidRPr="009F020C">
        <w:rPr>
          <w:color w:val="000000"/>
          <w:sz w:val="32"/>
          <w:szCs w:val="32"/>
        </w:rPr>
        <w:t>способностей</w:t>
      </w:r>
      <w:proofErr w:type="gramEnd"/>
      <w:r w:rsidRPr="009F020C">
        <w:rPr>
          <w:color w:val="000000"/>
          <w:sz w:val="32"/>
          <w:szCs w:val="32"/>
        </w:rPr>
        <w:t xml:space="preserve"> детей, индивидуальные беседы. Составление банка данных одаренных детей. Мониторинг.</w:t>
      </w:r>
    </w:p>
    <w:p w:rsidR="009F020C" w:rsidRPr="009F020C" w:rsidRDefault="009F020C" w:rsidP="009F020C">
      <w:pPr>
        <w:pStyle w:val="a3"/>
        <w:shd w:val="clear" w:color="auto" w:fill="FFFFFF"/>
        <w:spacing w:before="0" w:beforeAutospacing="0" w:after="240" w:afterAutospacing="0"/>
        <w:ind w:firstLine="709"/>
        <w:rPr>
          <w:color w:val="000000"/>
          <w:sz w:val="32"/>
          <w:szCs w:val="32"/>
        </w:rPr>
      </w:pPr>
      <w:r w:rsidRPr="009F020C">
        <w:rPr>
          <w:color w:val="000000"/>
          <w:sz w:val="32"/>
          <w:szCs w:val="32"/>
        </w:rPr>
        <w:t>Анкетирование. Собеседование. Составление банка данных.  </w:t>
      </w:r>
    </w:p>
    <w:p w:rsidR="009F020C" w:rsidRPr="009F020C" w:rsidRDefault="009F020C" w:rsidP="009F020C">
      <w:pPr>
        <w:pStyle w:val="a3"/>
        <w:shd w:val="clear" w:color="auto" w:fill="FFFFFF"/>
        <w:spacing w:before="0" w:beforeAutospacing="0" w:after="240" w:afterAutospacing="0"/>
        <w:ind w:firstLine="709"/>
        <w:rPr>
          <w:color w:val="000000"/>
          <w:sz w:val="32"/>
          <w:szCs w:val="32"/>
        </w:rPr>
      </w:pPr>
      <w:r w:rsidRPr="009F020C">
        <w:rPr>
          <w:color w:val="000000"/>
          <w:sz w:val="32"/>
          <w:szCs w:val="32"/>
        </w:rPr>
        <w:t>2. Составление плана работы с одаренными детьми.</w:t>
      </w:r>
    </w:p>
    <w:p w:rsidR="009F020C" w:rsidRPr="009F020C" w:rsidRDefault="009F020C" w:rsidP="009F020C">
      <w:pPr>
        <w:pStyle w:val="a3"/>
        <w:shd w:val="clear" w:color="auto" w:fill="FFFFFF"/>
        <w:spacing w:before="0" w:beforeAutospacing="0" w:after="240" w:afterAutospacing="0"/>
        <w:ind w:firstLine="709"/>
        <w:rPr>
          <w:color w:val="000000"/>
          <w:sz w:val="32"/>
          <w:szCs w:val="32"/>
        </w:rPr>
      </w:pPr>
      <w:r w:rsidRPr="009F020C">
        <w:rPr>
          <w:color w:val="000000"/>
          <w:sz w:val="32"/>
          <w:szCs w:val="32"/>
        </w:rPr>
        <w:t>3. Подбор материала для занятий (с усложнением), для индивидуальной работы и конкурсов.</w:t>
      </w:r>
    </w:p>
    <w:p w:rsidR="009F020C" w:rsidRPr="009F020C" w:rsidRDefault="009F020C" w:rsidP="009F020C">
      <w:pPr>
        <w:pStyle w:val="a3"/>
        <w:shd w:val="clear" w:color="auto" w:fill="FFFFFF"/>
        <w:spacing w:before="0" w:beforeAutospacing="0" w:after="240" w:afterAutospacing="0"/>
        <w:ind w:firstLine="709"/>
        <w:rPr>
          <w:color w:val="000000"/>
          <w:sz w:val="32"/>
          <w:szCs w:val="32"/>
        </w:rPr>
      </w:pPr>
      <w:r w:rsidRPr="009F020C">
        <w:rPr>
          <w:color w:val="000000"/>
          <w:sz w:val="32"/>
          <w:szCs w:val="32"/>
        </w:rPr>
        <w:t>4. Обучение одаренных детей навыкам поддержания психологической стабильности.</w:t>
      </w:r>
    </w:p>
    <w:p w:rsidR="009F020C" w:rsidRPr="009F020C" w:rsidRDefault="009F020C" w:rsidP="009F020C">
      <w:pPr>
        <w:pStyle w:val="a3"/>
        <w:shd w:val="clear" w:color="auto" w:fill="FFFFFF"/>
        <w:spacing w:before="0" w:beforeAutospacing="0" w:after="240" w:afterAutospacing="0"/>
        <w:ind w:firstLine="709"/>
        <w:rPr>
          <w:color w:val="000000"/>
          <w:sz w:val="32"/>
          <w:szCs w:val="32"/>
        </w:rPr>
      </w:pPr>
      <w:r w:rsidRPr="009F020C">
        <w:rPr>
          <w:color w:val="000000"/>
          <w:sz w:val="32"/>
          <w:szCs w:val="32"/>
        </w:rPr>
        <w:t>Групповые и индивидуальные тренинги, семинары  в течение года</w:t>
      </w:r>
    </w:p>
    <w:p w:rsidR="009F020C" w:rsidRPr="009F020C" w:rsidRDefault="009F020C" w:rsidP="009F020C">
      <w:pPr>
        <w:pStyle w:val="a3"/>
        <w:shd w:val="clear" w:color="auto" w:fill="FFFFFF"/>
        <w:spacing w:before="0" w:beforeAutospacing="0" w:after="240" w:afterAutospacing="0"/>
        <w:ind w:firstLine="709"/>
        <w:rPr>
          <w:color w:val="000000"/>
          <w:sz w:val="32"/>
          <w:szCs w:val="32"/>
        </w:rPr>
      </w:pPr>
      <w:r w:rsidRPr="009F020C">
        <w:rPr>
          <w:color w:val="000000"/>
          <w:sz w:val="32"/>
          <w:szCs w:val="32"/>
        </w:rPr>
        <w:t>5. Сбор и систематизация материалов в течение года</w:t>
      </w:r>
    </w:p>
    <w:p w:rsidR="009F020C" w:rsidRPr="009F020C" w:rsidRDefault="009F020C" w:rsidP="009F020C">
      <w:pPr>
        <w:pStyle w:val="a3"/>
        <w:shd w:val="clear" w:color="auto" w:fill="FFFFFF"/>
        <w:spacing w:before="0" w:beforeAutospacing="0" w:after="240" w:afterAutospacing="0"/>
        <w:ind w:firstLine="709"/>
        <w:rPr>
          <w:color w:val="000000"/>
          <w:sz w:val="32"/>
          <w:szCs w:val="32"/>
        </w:rPr>
      </w:pPr>
      <w:r w:rsidRPr="009F020C">
        <w:rPr>
          <w:color w:val="000000"/>
          <w:sz w:val="32"/>
          <w:szCs w:val="32"/>
        </w:rPr>
        <w:t>6. Групповые занятия в течение года</w:t>
      </w:r>
    </w:p>
    <w:p w:rsidR="009F020C" w:rsidRPr="009F020C" w:rsidRDefault="009F020C" w:rsidP="009F020C">
      <w:pPr>
        <w:pStyle w:val="a3"/>
        <w:shd w:val="clear" w:color="auto" w:fill="FFFFFF"/>
        <w:spacing w:before="0" w:beforeAutospacing="0" w:after="240" w:afterAutospacing="0"/>
        <w:ind w:firstLine="709"/>
        <w:rPr>
          <w:color w:val="000000"/>
          <w:sz w:val="32"/>
          <w:szCs w:val="32"/>
        </w:rPr>
      </w:pPr>
      <w:r w:rsidRPr="009F020C">
        <w:rPr>
          <w:color w:val="000000"/>
          <w:sz w:val="32"/>
          <w:szCs w:val="32"/>
        </w:rPr>
        <w:t>7. Работа по индивидуальным планам в течение года</w:t>
      </w:r>
    </w:p>
    <w:p w:rsidR="009F020C" w:rsidRPr="009F020C" w:rsidRDefault="009F020C" w:rsidP="009F020C">
      <w:pPr>
        <w:pStyle w:val="a3"/>
        <w:shd w:val="clear" w:color="auto" w:fill="FFFFFF"/>
        <w:spacing w:before="0" w:beforeAutospacing="0" w:after="240" w:afterAutospacing="0"/>
        <w:ind w:firstLine="709"/>
        <w:rPr>
          <w:color w:val="000000"/>
          <w:sz w:val="32"/>
          <w:szCs w:val="32"/>
        </w:rPr>
      </w:pPr>
      <w:r w:rsidRPr="009F020C">
        <w:rPr>
          <w:color w:val="000000"/>
          <w:sz w:val="32"/>
          <w:szCs w:val="32"/>
        </w:rPr>
        <w:t>8. Организация конкурсов в течени</w:t>
      </w:r>
      <w:proofErr w:type="gramStart"/>
      <w:r w:rsidRPr="009F020C">
        <w:rPr>
          <w:color w:val="000000"/>
          <w:sz w:val="32"/>
          <w:szCs w:val="32"/>
        </w:rPr>
        <w:t>и</w:t>
      </w:r>
      <w:proofErr w:type="gramEnd"/>
      <w:r w:rsidRPr="009F020C">
        <w:rPr>
          <w:color w:val="000000"/>
          <w:sz w:val="32"/>
          <w:szCs w:val="32"/>
        </w:rPr>
        <w:t xml:space="preserve"> года</w:t>
      </w:r>
    </w:p>
    <w:p w:rsidR="009F020C" w:rsidRPr="009F020C" w:rsidRDefault="009F020C" w:rsidP="009F020C">
      <w:pPr>
        <w:pStyle w:val="a3"/>
        <w:shd w:val="clear" w:color="auto" w:fill="FFFFFF"/>
        <w:spacing w:before="0" w:beforeAutospacing="0" w:after="240" w:afterAutospacing="0"/>
        <w:ind w:firstLine="709"/>
        <w:rPr>
          <w:color w:val="000000"/>
          <w:sz w:val="32"/>
          <w:szCs w:val="32"/>
        </w:rPr>
      </w:pPr>
      <w:r w:rsidRPr="009F020C">
        <w:rPr>
          <w:color w:val="000000"/>
          <w:sz w:val="32"/>
          <w:szCs w:val="32"/>
        </w:rPr>
        <w:t>9.  Исследовательская деятельность.</w:t>
      </w:r>
    </w:p>
    <w:p w:rsidR="009F020C" w:rsidRPr="009F020C" w:rsidRDefault="009F020C" w:rsidP="009F020C">
      <w:pPr>
        <w:pStyle w:val="a3"/>
        <w:shd w:val="clear" w:color="auto" w:fill="FFFFFF"/>
        <w:spacing w:before="0" w:beforeAutospacing="0" w:after="240" w:afterAutospacing="0"/>
        <w:ind w:firstLine="709"/>
        <w:rPr>
          <w:color w:val="000000"/>
          <w:sz w:val="32"/>
          <w:szCs w:val="32"/>
        </w:rPr>
      </w:pPr>
      <w:r w:rsidRPr="009F020C">
        <w:rPr>
          <w:color w:val="000000"/>
          <w:sz w:val="32"/>
          <w:szCs w:val="32"/>
        </w:rPr>
        <w:t>10. Дополнительные занятия с одарёнными детьми, подготовка к презентации, интеллектуальным играм, конкурсам, консультации по возникшим проблемам. В течение года</w:t>
      </w:r>
    </w:p>
    <w:p w:rsidR="009F020C" w:rsidRPr="009F020C" w:rsidRDefault="009F020C" w:rsidP="009F020C">
      <w:pPr>
        <w:pStyle w:val="a3"/>
        <w:shd w:val="clear" w:color="auto" w:fill="FFFFFF"/>
        <w:spacing w:before="0" w:beforeAutospacing="0" w:after="240" w:afterAutospacing="0"/>
        <w:ind w:firstLine="709"/>
        <w:rPr>
          <w:color w:val="000000"/>
          <w:sz w:val="32"/>
          <w:szCs w:val="32"/>
        </w:rPr>
      </w:pPr>
      <w:r w:rsidRPr="009F020C">
        <w:rPr>
          <w:color w:val="000000"/>
          <w:sz w:val="32"/>
          <w:szCs w:val="32"/>
        </w:rPr>
        <w:t>11. Проведение мероприятий по различным направлениям с одаренными детьми.</w:t>
      </w:r>
    </w:p>
    <w:p w:rsidR="009F020C" w:rsidRPr="009F020C" w:rsidRDefault="009F020C" w:rsidP="009F020C">
      <w:pPr>
        <w:pStyle w:val="a3"/>
        <w:shd w:val="clear" w:color="auto" w:fill="FFFFFF"/>
        <w:spacing w:before="0" w:beforeAutospacing="0" w:after="240" w:afterAutospacing="0"/>
        <w:ind w:firstLine="709"/>
        <w:rPr>
          <w:color w:val="000000"/>
          <w:sz w:val="32"/>
          <w:szCs w:val="32"/>
        </w:rPr>
      </w:pPr>
      <w:r w:rsidRPr="009F020C">
        <w:rPr>
          <w:color w:val="000000"/>
          <w:sz w:val="32"/>
          <w:szCs w:val="32"/>
        </w:rPr>
        <w:t>12. Работа с родителями. В течение года</w:t>
      </w:r>
    </w:p>
    <w:p w:rsidR="009F020C" w:rsidRPr="009F020C" w:rsidRDefault="009F020C" w:rsidP="009F020C">
      <w:pPr>
        <w:pStyle w:val="a3"/>
        <w:shd w:val="clear" w:color="auto" w:fill="FFFFFF"/>
        <w:spacing w:before="0" w:beforeAutospacing="0" w:after="240" w:afterAutospacing="0"/>
        <w:ind w:firstLine="709"/>
        <w:rPr>
          <w:color w:val="000000"/>
          <w:sz w:val="32"/>
          <w:szCs w:val="32"/>
        </w:rPr>
      </w:pPr>
      <w:r w:rsidRPr="009F020C">
        <w:rPr>
          <w:color w:val="000000"/>
          <w:sz w:val="32"/>
          <w:szCs w:val="32"/>
        </w:rPr>
        <w:t>13. Подведение итогов работы Совета Педагогов с одаренными детьми.</w:t>
      </w:r>
    </w:p>
    <w:p w:rsidR="009F020C" w:rsidRPr="009F020C" w:rsidRDefault="009F020C" w:rsidP="009F020C">
      <w:pPr>
        <w:pStyle w:val="a3"/>
        <w:shd w:val="clear" w:color="auto" w:fill="FFFFFF"/>
        <w:spacing w:before="0" w:beforeAutospacing="0" w:after="240" w:afterAutospacing="0"/>
        <w:ind w:firstLine="709"/>
        <w:rPr>
          <w:color w:val="000000"/>
          <w:sz w:val="32"/>
          <w:szCs w:val="32"/>
        </w:rPr>
      </w:pPr>
      <w:r w:rsidRPr="009F020C">
        <w:rPr>
          <w:color w:val="000000"/>
          <w:sz w:val="32"/>
          <w:szCs w:val="32"/>
        </w:rPr>
        <w:t>Мониторинг.</w:t>
      </w:r>
    </w:p>
    <w:p w:rsidR="009F020C" w:rsidRPr="009F020C" w:rsidRDefault="009F020C" w:rsidP="009F020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32"/>
          <w:szCs w:val="32"/>
        </w:rPr>
      </w:pPr>
    </w:p>
    <w:p w:rsidR="00FC5473" w:rsidRPr="009F020C" w:rsidRDefault="009F020C" w:rsidP="009F020C">
      <w:pPr>
        <w:pStyle w:val="a3"/>
        <w:shd w:val="clear" w:color="auto" w:fill="FFFFFF"/>
        <w:spacing w:before="0" w:beforeAutospacing="0" w:after="240" w:afterAutospacing="0"/>
        <w:ind w:firstLine="709"/>
        <w:rPr>
          <w:color w:val="000000"/>
          <w:sz w:val="32"/>
          <w:szCs w:val="32"/>
        </w:rPr>
      </w:pPr>
      <w:r w:rsidRPr="009F020C">
        <w:rPr>
          <w:color w:val="000000"/>
          <w:sz w:val="32"/>
          <w:szCs w:val="32"/>
        </w:rPr>
        <w:t>14. Планирование работы на следующий учебный год.</w:t>
      </w:r>
    </w:p>
    <w:sectPr w:rsidR="00FC5473" w:rsidRPr="009F020C" w:rsidSect="009F020C">
      <w:footerReference w:type="default" r:id="rId4"/>
      <w:footerReference w:type="first" r:id="rId5"/>
      <w:pgSz w:w="11906" w:h="16838"/>
      <w:pgMar w:top="567" w:right="851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BE8" w:rsidRDefault="00FC5473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020C">
      <w:rPr>
        <w:noProof/>
      </w:rPr>
      <w:t>2</w:t>
    </w:r>
    <w:r>
      <w:fldChar w:fldCharType="end"/>
    </w:r>
  </w:p>
  <w:p w:rsidR="00942BE8" w:rsidRDefault="00FC547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BE8" w:rsidRDefault="00FC5473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020C">
      <w:rPr>
        <w:noProof/>
      </w:rPr>
      <w:t>1</w:t>
    </w:r>
    <w:r>
      <w:fldChar w:fldCharType="end"/>
    </w:r>
  </w:p>
  <w:p w:rsidR="00942BE8" w:rsidRDefault="00FC5473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20C"/>
    <w:rsid w:val="009F020C"/>
    <w:rsid w:val="00FC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F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uiPriority w:val="20"/>
    <w:qFormat/>
    <w:rsid w:val="009F020C"/>
    <w:rPr>
      <w:i/>
      <w:iCs/>
    </w:rPr>
  </w:style>
  <w:style w:type="paragraph" w:styleId="a5">
    <w:name w:val="footer"/>
    <w:basedOn w:val="a"/>
    <w:link w:val="a6"/>
    <w:uiPriority w:val="99"/>
    <w:rsid w:val="009F02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6">
    <w:name w:val="Нижний колонтитул Знак"/>
    <w:basedOn w:val="a0"/>
    <w:link w:val="a5"/>
    <w:uiPriority w:val="99"/>
    <w:rsid w:val="009F020C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2</cp:revision>
  <dcterms:created xsi:type="dcterms:W3CDTF">2019-06-27T09:36:00Z</dcterms:created>
  <dcterms:modified xsi:type="dcterms:W3CDTF">2019-06-27T09:37:00Z</dcterms:modified>
</cp:coreProperties>
</file>