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52" w:rsidRPr="00470B52" w:rsidRDefault="00CE6DD8" w:rsidP="00CE6DD8">
      <w:pPr>
        <w:jc w:val="right"/>
      </w:pPr>
      <w:r>
        <w:rPr>
          <w:noProof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B52" w:rsidRPr="00470B52" w:rsidRDefault="00470B52" w:rsidP="00470B52">
      <w:pPr>
        <w:tabs>
          <w:tab w:val="left" w:pos="2355"/>
        </w:tabs>
        <w:jc w:val="center"/>
        <w:rPr>
          <w:b/>
          <w:sz w:val="32"/>
          <w:szCs w:val="32"/>
        </w:rPr>
      </w:pPr>
      <w:r w:rsidRPr="00470B52">
        <w:rPr>
          <w:b/>
          <w:sz w:val="32"/>
          <w:szCs w:val="32"/>
        </w:rPr>
        <w:t>ПОЛОЖЕНИЕ</w:t>
      </w:r>
    </w:p>
    <w:p w:rsidR="00967501" w:rsidRDefault="00470B52" w:rsidP="00305AA2">
      <w:pPr>
        <w:tabs>
          <w:tab w:val="left" w:pos="2355"/>
        </w:tabs>
        <w:jc w:val="center"/>
        <w:rPr>
          <w:b/>
          <w:sz w:val="32"/>
          <w:szCs w:val="32"/>
        </w:rPr>
      </w:pPr>
      <w:r w:rsidRPr="00470B52">
        <w:rPr>
          <w:b/>
          <w:sz w:val="32"/>
          <w:szCs w:val="32"/>
        </w:rPr>
        <w:t>«О языке образования»</w:t>
      </w:r>
      <w:r>
        <w:rPr>
          <w:b/>
          <w:sz w:val="32"/>
          <w:szCs w:val="32"/>
        </w:rPr>
        <w:t xml:space="preserve"> </w:t>
      </w:r>
      <w:r w:rsidR="00967501">
        <w:rPr>
          <w:b/>
          <w:sz w:val="32"/>
          <w:szCs w:val="32"/>
        </w:rPr>
        <w:t xml:space="preserve">                                                                      </w:t>
      </w:r>
    </w:p>
    <w:p w:rsidR="00470B52" w:rsidRDefault="00470B52" w:rsidP="00305AA2">
      <w:pPr>
        <w:tabs>
          <w:tab w:val="left" w:pos="2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МКДОУ ЦРР Д/С№5 города Буйнакска</w:t>
      </w:r>
    </w:p>
    <w:p w:rsidR="00305AA2" w:rsidRPr="00470B52" w:rsidRDefault="00305AA2" w:rsidP="00305AA2">
      <w:pPr>
        <w:tabs>
          <w:tab w:val="left" w:pos="2355"/>
        </w:tabs>
        <w:jc w:val="center"/>
        <w:rPr>
          <w:b/>
          <w:sz w:val="32"/>
          <w:szCs w:val="32"/>
        </w:rPr>
      </w:pPr>
    </w:p>
    <w:p w:rsidR="00470B52" w:rsidRDefault="00470B52" w:rsidP="00470B52">
      <w:pPr>
        <w:tabs>
          <w:tab w:val="left" w:pos="1170"/>
        </w:tabs>
        <w:rPr>
          <w:rFonts w:ascii="Tahoma" w:hAnsi="Tahoma" w:cs="Tahoma"/>
          <w:color w:val="454545"/>
          <w:sz w:val="28"/>
          <w:szCs w:val="28"/>
          <w:shd w:val="clear" w:color="auto" w:fill="F9F9F9"/>
        </w:rPr>
      </w:pPr>
      <w:r w:rsidRPr="00470B52">
        <w:rPr>
          <w:sz w:val="28"/>
          <w:szCs w:val="28"/>
        </w:rPr>
        <w:tab/>
      </w:r>
      <w:r w:rsidRPr="00470B52">
        <w:rPr>
          <w:rStyle w:val="a3"/>
          <w:rFonts w:ascii="Tahoma" w:hAnsi="Tahoma" w:cs="Tahoma"/>
          <w:color w:val="454545"/>
          <w:sz w:val="28"/>
          <w:szCs w:val="28"/>
          <w:shd w:val="clear" w:color="auto" w:fill="F9F9F9"/>
        </w:rPr>
        <w:t>1.​ Общие положения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 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 xml:space="preserve">1.1.​ Положение о языке  разработано для муниципального </w:t>
      </w:r>
      <w:r>
        <w:rPr>
          <w:rFonts w:ascii="Tahoma" w:hAnsi="Tahoma" w:cs="Tahoma"/>
          <w:color w:val="454545"/>
          <w:sz w:val="28"/>
          <w:szCs w:val="28"/>
          <w:shd w:val="clear" w:color="auto" w:fill="F9F9F9"/>
        </w:rPr>
        <w:t xml:space="preserve">казенного </w:t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дошкольного образовательного учреждения «Центр разв</w:t>
      </w:r>
      <w:r>
        <w:rPr>
          <w:rFonts w:ascii="Tahoma" w:hAnsi="Tahoma" w:cs="Tahoma"/>
          <w:color w:val="454545"/>
          <w:sz w:val="28"/>
          <w:szCs w:val="28"/>
          <w:shd w:val="clear" w:color="auto" w:fill="F9F9F9"/>
        </w:rPr>
        <w:t>ития ребенка – детский сад № 5</w:t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»</w:t>
      </w:r>
      <w:r>
        <w:rPr>
          <w:rFonts w:ascii="Tahoma" w:hAnsi="Tahoma" w:cs="Tahoma"/>
          <w:color w:val="454545"/>
          <w:sz w:val="28"/>
          <w:szCs w:val="28"/>
          <w:shd w:val="clear" w:color="auto" w:fill="F9F9F9"/>
        </w:rPr>
        <w:t xml:space="preserve"> города Буйнакска </w:t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 xml:space="preserve"> в соответствии: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- Федеральным законом «Об образовании в Российской Федерации» от 29.12.2012г. № 273 - ФЗ, ст.14;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-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- 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общеобразовательным программам – образовательным программам дошкольного образования»;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- Федеральным законом «Об основных гарантиях прав ребенка в РФ» от 24.07.1998 № 124-ФЗ (ред. от 02.12.2013);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- Письмом Департамента государственной политики в сфере общего образования Министерства образования и науки РФ от 28.02.2014 № 08-249 «Комментарии к ФГОС дошкольного образования»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- Конституцией РФ;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- Гражданским Кодексом РФ;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>
        <w:rPr>
          <w:rFonts w:ascii="Tahoma" w:hAnsi="Tahoma" w:cs="Tahoma"/>
          <w:color w:val="454545"/>
          <w:sz w:val="28"/>
          <w:szCs w:val="28"/>
          <w:shd w:val="clear" w:color="auto" w:fill="F9F9F9"/>
        </w:rPr>
        <w:t>- Уставом МК</w:t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ДОУ</w:t>
      </w:r>
      <w:r>
        <w:rPr>
          <w:rFonts w:ascii="Tahoma" w:hAnsi="Tahoma" w:cs="Tahoma"/>
          <w:color w:val="454545"/>
          <w:sz w:val="28"/>
          <w:szCs w:val="28"/>
          <w:shd w:val="clear" w:color="auto" w:fill="F9F9F9"/>
        </w:rPr>
        <w:t xml:space="preserve"> ЦРР Д/С№5 </w:t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 xml:space="preserve"> и нормативными документами.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 </w:t>
      </w:r>
    </w:p>
    <w:p w:rsidR="004F15BA" w:rsidRPr="00470B52" w:rsidRDefault="00470B52" w:rsidP="00470B52">
      <w:pPr>
        <w:tabs>
          <w:tab w:val="left" w:pos="1170"/>
        </w:tabs>
        <w:rPr>
          <w:sz w:val="28"/>
          <w:szCs w:val="28"/>
        </w:rPr>
      </w:pPr>
      <w:r w:rsidRPr="00470B52">
        <w:rPr>
          <w:rFonts w:ascii="Tahoma" w:hAnsi="Tahoma" w:cs="Tahoma"/>
          <w:color w:val="454545"/>
          <w:sz w:val="28"/>
          <w:szCs w:val="28"/>
        </w:rPr>
        <w:lastRenderedPageBreak/>
        <w:br/>
      </w:r>
      <w:r w:rsidRPr="00470B52">
        <w:rPr>
          <w:rStyle w:val="a3"/>
          <w:rFonts w:ascii="Tahoma" w:hAnsi="Tahoma" w:cs="Tahoma"/>
          <w:color w:val="454545"/>
          <w:sz w:val="28"/>
          <w:szCs w:val="28"/>
          <w:shd w:val="clear" w:color="auto" w:fill="F9F9F9"/>
        </w:rPr>
        <w:t>2.​  Требования к языкам при осуществлении образовательной деятельности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 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2.1.​ В Учреждении образовательная деятельность осуществляется на русском языке.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2.2.​ В Учреждении создаются условия для изучения русского языка, как государственного языка Российской Федерации.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2.3.Граждане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2.4.​ 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 2.5.​ В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федеральными государственными образовательными стандартами.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 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Style w:val="a3"/>
          <w:rFonts w:ascii="Tahoma" w:hAnsi="Tahoma" w:cs="Tahoma"/>
          <w:color w:val="454545"/>
          <w:sz w:val="28"/>
          <w:szCs w:val="28"/>
          <w:shd w:val="clear" w:color="auto" w:fill="F9F9F9"/>
        </w:rPr>
        <w:t>3. Заключительные положения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 </w:t>
      </w:r>
      <w:r w:rsidRPr="00470B52">
        <w:rPr>
          <w:rFonts w:ascii="Tahoma" w:hAnsi="Tahoma" w:cs="Tahoma"/>
          <w:color w:val="454545"/>
          <w:sz w:val="28"/>
          <w:szCs w:val="28"/>
        </w:rPr>
        <w:br/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3.1.Изменения в настоящее Положение могут вноситься  в соответствии с действующим законодательством и Уставом</w:t>
      </w:r>
      <w:r>
        <w:rPr>
          <w:rFonts w:ascii="Tahoma" w:hAnsi="Tahoma" w:cs="Tahoma"/>
          <w:color w:val="454545"/>
          <w:sz w:val="28"/>
          <w:szCs w:val="28"/>
          <w:shd w:val="clear" w:color="auto" w:fill="F9F9F9"/>
        </w:rPr>
        <w:t xml:space="preserve">         </w:t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 xml:space="preserve"> М</w:t>
      </w:r>
      <w:r>
        <w:rPr>
          <w:rFonts w:ascii="Tahoma" w:hAnsi="Tahoma" w:cs="Tahoma"/>
          <w:color w:val="454545"/>
          <w:sz w:val="28"/>
          <w:szCs w:val="28"/>
          <w:shd w:val="clear" w:color="auto" w:fill="F9F9F9"/>
        </w:rPr>
        <w:t>К</w:t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ДОУ</w:t>
      </w:r>
      <w:r>
        <w:rPr>
          <w:rFonts w:ascii="Tahoma" w:hAnsi="Tahoma" w:cs="Tahoma"/>
          <w:color w:val="454545"/>
          <w:sz w:val="28"/>
          <w:szCs w:val="28"/>
          <w:shd w:val="clear" w:color="auto" w:fill="F9F9F9"/>
        </w:rPr>
        <w:t xml:space="preserve"> ЦРР Д/С№5</w:t>
      </w:r>
      <w:r w:rsidRPr="00470B52">
        <w:rPr>
          <w:rFonts w:ascii="Tahoma" w:hAnsi="Tahoma" w:cs="Tahoma"/>
          <w:color w:val="454545"/>
          <w:sz w:val="28"/>
          <w:szCs w:val="28"/>
          <w:shd w:val="clear" w:color="auto" w:fill="F9F9F9"/>
        </w:rPr>
        <w:t>.</w:t>
      </w:r>
    </w:p>
    <w:sectPr w:rsidR="004F15BA" w:rsidRPr="00470B52" w:rsidSect="00470B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7AA" w:rsidRDefault="00CF57AA" w:rsidP="00470B52">
      <w:pPr>
        <w:spacing w:after="0" w:line="240" w:lineRule="auto"/>
      </w:pPr>
      <w:r>
        <w:separator/>
      </w:r>
    </w:p>
  </w:endnote>
  <w:endnote w:type="continuationSeparator" w:id="1">
    <w:p w:rsidR="00CF57AA" w:rsidRDefault="00CF57AA" w:rsidP="0047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7AA" w:rsidRDefault="00CF57AA" w:rsidP="00470B52">
      <w:pPr>
        <w:spacing w:after="0" w:line="240" w:lineRule="auto"/>
      </w:pPr>
      <w:r>
        <w:separator/>
      </w:r>
    </w:p>
  </w:footnote>
  <w:footnote w:type="continuationSeparator" w:id="1">
    <w:p w:rsidR="00CF57AA" w:rsidRDefault="00CF57AA" w:rsidP="0047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0B52"/>
    <w:rsid w:val="00305AA2"/>
    <w:rsid w:val="00470B52"/>
    <w:rsid w:val="004F15BA"/>
    <w:rsid w:val="0051572C"/>
    <w:rsid w:val="00526DB5"/>
    <w:rsid w:val="00967501"/>
    <w:rsid w:val="00CE6DD8"/>
    <w:rsid w:val="00CF57AA"/>
    <w:rsid w:val="00D3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0B5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47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70B52"/>
  </w:style>
  <w:style w:type="paragraph" w:styleId="a6">
    <w:name w:val="footer"/>
    <w:basedOn w:val="a"/>
    <w:link w:val="a7"/>
    <w:uiPriority w:val="99"/>
    <w:semiHidden/>
    <w:unhideWhenUsed/>
    <w:rsid w:val="0047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70B52"/>
  </w:style>
  <w:style w:type="paragraph" w:styleId="a8">
    <w:name w:val="Balloon Text"/>
    <w:basedOn w:val="a"/>
    <w:link w:val="a9"/>
    <w:uiPriority w:val="99"/>
    <w:semiHidden/>
    <w:unhideWhenUsed/>
    <w:rsid w:val="00CE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6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6</cp:revision>
  <cp:lastPrinted>2019-10-21T06:27:00Z</cp:lastPrinted>
  <dcterms:created xsi:type="dcterms:W3CDTF">2019-10-21T06:07:00Z</dcterms:created>
  <dcterms:modified xsi:type="dcterms:W3CDTF">2019-10-21T10:28:00Z</dcterms:modified>
</cp:coreProperties>
</file>