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5E0" w:rsidRDefault="002167AA" w:rsidP="002167AA">
      <w:pPr>
        <w:pStyle w:val="c3"/>
        <w:shd w:val="clear" w:color="auto" w:fill="FFFFFF"/>
        <w:spacing w:before="0" w:beforeAutospacing="0" w:after="0" w:afterAutospacing="0"/>
        <w:jc w:val="right"/>
        <w:rPr>
          <w:rStyle w:val="c6"/>
          <w:b/>
          <w:bCs/>
          <w:color w:val="000000"/>
          <w:sz w:val="28"/>
          <w:szCs w:val="28"/>
        </w:rPr>
      </w:pPr>
      <w:r>
        <w:rPr>
          <w:b/>
          <w:bCs/>
          <w:noProof/>
          <w:color w:val="000000"/>
          <w:sz w:val="28"/>
          <w:szCs w:val="28"/>
        </w:rPr>
        <w:drawing>
          <wp:inline distT="0" distB="0" distL="0" distR="0">
            <wp:extent cx="2705100" cy="1400175"/>
            <wp:effectExtent l="19050" t="0" r="0" b="0"/>
            <wp:docPr id="1" name="Рисунок 1" descr="C:\Users\User\Desktop\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чать.PNG"/>
                    <pic:cNvPicPr>
                      <a:picLocks noChangeAspect="1" noChangeArrowheads="1"/>
                    </pic:cNvPicPr>
                  </pic:nvPicPr>
                  <pic:blipFill>
                    <a:blip r:embed="rId5"/>
                    <a:srcRect/>
                    <a:stretch>
                      <a:fillRect/>
                    </a:stretch>
                  </pic:blipFill>
                  <pic:spPr bwMode="auto">
                    <a:xfrm>
                      <a:off x="0" y="0"/>
                      <a:ext cx="2705100" cy="1400175"/>
                    </a:xfrm>
                    <a:prstGeom prst="rect">
                      <a:avLst/>
                    </a:prstGeom>
                    <a:noFill/>
                    <a:ln w="9525">
                      <a:noFill/>
                      <a:miter lim="800000"/>
                      <a:headEnd/>
                      <a:tailEnd/>
                    </a:ln>
                  </pic:spPr>
                </pic:pic>
              </a:graphicData>
            </a:graphic>
          </wp:inline>
        </w:drawing>
      </w:r>
    </w:p>
    <w:p w:rsidR="001775E0" w:rsidRDefault="001775E0" w:rsidP="001775E0">
      <w:pPr>
        <w:pStyle w:val="c3"/>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ПОЛОЖЕНИЕ</w:t>
      </w:r>
      <w:r>
        <w:rPr>
          <w:b/>
          <w:bCs/>
          <w:color w:val="000000"/>
          <w:sz w:val="28"/>
          <w:szCs w:val="28"/>
        </w:rPr>
        <w:br/>
      </w:r>
      <w:r>
        <w:rPr>
          <w:rStyle w:val="c6"/>
          <w:b/>
          <w:bCs/>
          <w:color w:val="000000"/>
          <w:sz w:val="28"/>
          <w:szCs w:val="28"/>
        </w:rPr>
        <w:t>о защите персональных данных воспитанников,</w:t>
      </w:r>
    </w:p>
    <w:p w:rsidR="001775E0" w:rsidRDefault="001775E0" w:rsidP="001775E0">
      <w:pPr>
        <w:pStyle w:val="c3"/>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28"/>
          <w:szCs w:val="28"/>
        </w:rPr>
        <w:t>их родителей (законных представителей)</w:t>
      </w:r>
    </w:p>
    <w:p w:rsidR="001775E0" w:rsidRDefault="001775E0" w:rsidP="001775E0">
      <w:pPr>
        <w:pStyle w:val="c3"/>
        <w:shd w:val="clear" w:color="auto" w:fill="FFFFFF"/>
        <w:spacing w:before="0" w:beforeAutospacing="0" w:after="0" w:afterAutospacing="0"/>
        <w:jc w:val="center"/>
        <w:rPr>
          <w:rStyle w:val="c6"/>
          <w:b/>
          <w:bCs/>
          <w:color w:val="000000"/>
          <w:sz w:val="28"/>
          <w:szCs w:val="28"/>
        </w:rPr>
      </w:pPr>
      <w:r>
        <w:rPr>
          <w:rStyle w:val="c6"/>
          <w:b/>
          <w:bCs/>
          <w:color w:val="000000"/>
          <w:sz w:val="28"/>
          <w:szCs w:val="28"/>
        </w:rPr>
        <w:t>МКДОУ ЦРР Д/С№5 города Буйнакска</w:t>
      </w:r>
    </w:p>
    <w:p w:rsidR="001775E0" w:rsidRDefault="001775E0" w:rsidP="001775E0">
      <w:pPr>
        <w:pStyle w:val="c3"/>
        <w:shd w:val="clear" w:color="auto" w:fill="FFFFFF"/>
        <w:spacing w:before="0" w:beforeAutospacing="0" w:after="0" w:afterAutospacing="0"/>
        <w:jc w:val="center"/>
        <w:rPr>
          <w:rStyle w:val="c6"/>
          <w:b/>
          <w:bCs/>
          <w:color w:val="000000"/>
          <w:sz w:val="28"/>
          <w:szCs w:val="28"/>
        </w:rPr>
      </w:pP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  I.            Общие положения</w:t>
      </w:r>
    </w:p>
    <w:p w:rsidR="001775E0" w:rsidRDefault="001775E0" w:rsidP="001775E0">
      <w:pPr>
        <w:pStyle w:val="c3"/>
        <w:numPr>
          <w:ilvl w:val="1"/>
          <w:numId w:val="1"/>
        </w:numPr>
        <w:shd w:val="clear" w:color="auto" w:fill="FFFFFF"/>
        <w:spacing w:before="0" w:beforeAutospacing="0" w:after="0" w:afterAutospacing="0"/>
        <w:rPr>
          <w:rStyle w:val="c6"/>
          <w:color w:val="000000"/>
          <w:sz w:val="28"/>
          <w:szCs w:val="28"/>
        </w:rPr>
      </w:pPr>
      <w:r>
        <w:rPr>
          <w:rStyle w:val="c6"/>
          <w:color w:val="000000"/>
          <w:sz w:val="28"/>
          <w:szCs w:val="28"/>
        </w:rPr>
        <w:t>Настоящее  положение о защите персональных данных воспитанников, их родителей (законных представителей)  (далее - Положение), разработано  для муниципального казенного дошкольного образовательного учреждения «Центра развития ребенка – Детского сада№5 города Буйнакска</w:t>
      </w:r>
      <w:proofErr w:type="gramStart"/>
      <w:r>
        <w:rPr>
          <w:rStyle w:val="c6"/>
          <w:color w:val="000000"/>
          <w:sz w:val="28"/>
          <w:szCs w:val="28"/>
        </w:rPr>
        <w:t>.(</w:t>
      </w:r>
      <w:proofErr w:type="gramEnd"/>
      <w:r>
        <w:rPr>
          <w:rStyle w:val="c6"/>
          <w:color w:val="000000"/>
          <w:sz w:val="28"/>
          <w:szCs w:val="28"/>
        </w:rPr>
        <w:t xml:space="preserve">далее – МКДОУ) в соответствии с </w:t>
      </w:r>
    </w:p>
    <w:p w:rsidR="001775E0" w:rsidRDefault="001775E0" w:rsidP="001775E0">
      <w:pPr>
        <w:pStyle w:val="c3"/>
        <w:shd w:val="clear" w:color="auto" w:fill="FFFFFF"/>
        <w:spacing w:before="0" w:beforeAutospacing="0" w:after="0" w:afterAutospacing="0"/>
        <w:ind w:left="570"/>
        <w:rPr>
          <w:rStyle w:val="c6"/>
          <w:color w:val="000000"/>
          <w:sz w:val="28"/>
          <w:szCs w:val="28"/>
        </w:rPr>
      </w:pPr>
      <w:r>
        <w:rPr>
          <w:rStyle w:val="c6"/>
          <w:color w:val="000000"/>
          <w:sz w:val="28"/>
          <w:szCs w:val="28"/>
        </w:rPr>
        <w:t>- Конституцией Российской Федерации, Законом Российской Федерации от 29.12.2012 № 273 – ФЗ «Об образовании в Российской Федерации</w:t>
      </w:r>
      <w:proofErr w:type="gramStart"/>
      <w:r>
        <w:rPr>
          <w:rStyle w:val="c6"/>
          <w:color w:val="000000"/>
          <w:sz w:val="28"/>
          <w:szCs w:val="28"/>
        </w:rPr>
        <w:t xml:space="preserve">», - - </w:t>
      </w:r>
      <w:proofErr w:type="gramEnd"/>
      <w:r>
        <w:rPr>
          <w:rStyle w:val="c6"/>
          <w:color w:val="000000"/>
          <w:sz w:val="28"/>
          <w:szCs w:val="28"/>
        </w:rPr>
        <w:t>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w:t>
      </w:r>
    </w:p>
    <w:p w:rsidR="001775E0" w:rsidRDefault="001775E0" w:rsidP="001775E0">
      <w:pPr>
        <w:pStyle w:val="c3"/>
        <w:shd w:val="clear" w:color="auto" w:fill="FFFFFF"/>
        <w:spacing w:before="0" w:beforeAutospacing="0" w:after="0" w:afterAutospacing="0"/>
        <w:ind w:left="570"/>
        <w:rPr>
          <w:rFonts w:ascii="Calibri" w:hAnsi="Calibri" w:cs="Calibri"/>
          <w:color w:val="000000"/>
          <w:sz w:val="22"/>
          <w:szCs w:val="22"/>
        </w:rPr>
      </w:pPr>
      <w:r>
        <w:rPr>
          <w:rStyle w:val="c6"/>
          <w:color w:val="000000"/>
          <w:sz w:val="28"/>
          <w:szCs w:val="28"/>
        </w:rPr>
        <w:t>-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1.2. Цель настоящего Положения: обеспечение защиты прав и свобод  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1.3.  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1.5.  Во всех случаях отказ родителя (законного представителя) от своих прав на сохранение и защиту тайны недействителен.</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1.6.  Настоящее Положение  утверждается приказом заведующего ДОУ с учётом мнения Совета педагогов ДОУ.</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1.7.  Срок действия данного положения не ограничен. Положение действует до принятия нового.</w:t>
      </w:r>
    </w:p>
    <w:p w:rsidR="001775E0" w:rsidRPr="00C61DD0" w:rsidRDefault="001775E0" w:rsidP="001775E0">
      <w:pPr>
        <w:pStyle w:val="c3"/>
        <w:shd w:val="clear" w:color="auto" w:fill="FFFFFF"/>
        <w:spacing w:before="0" w:beforeAutospacing="0" w:after="0" w:afterAutospacing="0"/>
        <w:rPr>
          <w:color w:val="000000"/>
          <w:sz w:val="28"/>
          <w:szCs w:val="28"/>
        </w:rPr>
      </w:pPr>
      <w:r>
        <w:rPr>
          <w:rStyle w:val="c6"/>
          <w:color w:val="000000"/>
          <w:sz w:val="28"/>
          <w:szCs w:val="28"/>
        </w:rPr>
        <w:lastRenderedPageBreak/>
        <w:t>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r>
        <w:rPr>
          <w:rStyle w:val="c6"/>
          <w:b/>
          <w:bCs/>
          <w:color w:val="000000"/>
          <w:sz w:val="28"/>
          <w:szCs w:val="28"/>
        </w:rPr>
        <w:t>II.  Основные понятия и состав персональных данных воспитанников,</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       их родителей (законных представителей)</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2.1.  </w:t>
      </w:r>
      <w:proofErr w:type="gramStart"/>
      <w:r>
        <w:rPr>
          <w:rStyle w:val="c6"/>
          <w:color w:val="000000"/>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2.3.   В состав персональных данных воспитанника его родителя (законного представителя) входят:</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данные свидетельства о рождении воспитанника;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паспортные данные родителей (законных представителей);</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данные, подтверждающие законность представления прав  воспитанника;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адрес регистрации и проживания, контактные телефоны воспитанника его родителей  (законных представителей);</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сведения о месте работы (учебы) родителей (законных представителей);</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сведения о состоянии здоровья воспитанника;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данные страхового медицинского полиса воспитанника;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страховой номер индивидуального лицевого счета (СНИЛС) воспитанника;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данные о банковских реквизитах родителя (законного представителя);</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данные о доходах членов семьи;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фотографии воспитанника.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2.4.  При оформлении в ДОУ воспитанника, его родитель (законный представитель) предоставляет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следующие документы:</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копия свидетельства о рождении;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копия паспорта родителей (законных представителей);</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копии документов, подтверждающих законность представления прав  ребёнка:  постановление</w:t>
      </w:r>
      <w:r>
        <w:rPr>
          <w:rStyle w:val="c2"/>
          <w:color w:val="000000"/>
          <w:sz w:val="28"/>
          <w:szCs w:val="28"/>
          <w:shd w:val="clear" w:color="auto" w:fill="FFFFFF"/>
        </w:rPr>
        <w:t> </w:t>
      </w:r>
      <w:r>
        <w:rPr>
          <w:rStyle w:val="c6"/>
          <w:color w:val="000000"/>
          <w:sz w:val="28"/>
          <w:szCs w:val="28"/>
        </w:rPr>
        <w:t>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адрес регистрации и проживания, контактные телефоны воспитанника его родителей (законных представителей);</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сведения о месте работы (учебы) родителей (законных представителей);</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медицинская карта ребёнка;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справка о состояния здоровья ребенка;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копия страхового медицинского полиса воспитанника;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страховой номер индивидуального лицевого счета (СНИЛС) воспитанника.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Pr>
          <w:rStyle w:val="c6"/>
          <w:color w:val="000000"/>
          <w:sz w:val="28"/>
          <w:szCs w:val="28"/>
        </w:rPr>
        <w:t>предоставляет следующие документы</w:t>
      </w:r>
      <w:proofErr w:type="gramEnd"/>
      <w:r>
        <w:rPr>
          <w:rStyle w:val="c6"/>
          <w:color w:val="000000"/>
          <w:sz w:val="28"/>
          <w:szCs w:val="28"/>
        </w:rPr>
        <w:t>:</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lastRenderedPageBreak/>
        <w:t>          -    копия свидетельства о рождении детей (рождённых в данной семье, усыновлённых,  опекаемых приёмных);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документа, удостоверяющего личность, с местом прописки;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копии документов, подтверждающих законность представления прав  ребёнка: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постановление об установлении опеки, доверенность на представление интересов ребёнка;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свидетельства о браке или разводе (при разных фамилиях ребёнка и родителя);</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копия справки о банковских реквизитах родителя (законного представителя);</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справка о составе семьи.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2.6.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w:t>
      </w:r>
      <w:proofErr w:type="gramStart"/>
      <w:r>
        <w:rPr>
          <w:rStyle w:val="c6"/>
          <w:color w:val="000000"/>
          <w:sz w:val="28"/>
          <w:szCs w:val="28"/>
        </w:rPr>
        <w:t>предоставляет следующие документы</w:t>
      </w:r>
      <w:proofErr w:type="gramEnd"/>
      <w:r>
        <w:rPr>
          <w:rStyle w:val="c6"/>
          <w:color w:val="000000"/>
          <w:sz w:val="28"/>
          <w:szCs w:val="28"/>
        </w:rPr>
        <w:t xml:space="preserve"> в соответствии с видами льгот, на которые претендует:</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справки о составе семьи;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копии документов, подтверждающих законность представления прав  ребёнка: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постановление об установлении опеки, доверенность на представление интересов ребёнка;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свидетельства о браке или разводе (при разных фамилиях ребёнка и родителя);</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справки о доходах всех членов семьи;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копия справки об инвалидности;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копия удостоверения многодетной матери.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2.7. Для размещения на официальном сайте и в групповых родительских уголках фотографий   воспитанника, его родителей (законных представителей) предоставляет или разрешает фотографировать своего ребёнка сотрудникам ДОУ.</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2.8.  Работники ДОУ могут получить от самого воспитанника данные о:</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фамилии, имени, отчестве, дате рождения, месте жительстве воспитанника,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фамилии, имени, отчестве родителей (законных представителей) воспитанника.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2.9.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w:t>
      </w:r>
      <w:r>
        <w:rPr>
          <w:rStyle w:val="c2"/>
          <w:color w:val="000000"/>
          <w:sz w:val="28"/>
          <w:szCs w:val="28"/>
          <w:shd w:val="clear" w:color="auto" w:fill="FFFFFF"/>
        </w:rPr>
        <w:t> </w:t>
      </w:r>
      <w:r>
        <w:rPr>
          <w:rStyle w:val="c6"/>
          <w:color w:val="000000"/>
          <w:sz w:val="28"/>
          <w:szCs w:val="28"/>
        </w:rPr>
        <w:t>целях.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 III.    Порядок получения, обработки, хранения персональных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3.1.   Порядок получения персональных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3.1.1. Родитель (законный представитель) предоставляет руководителю или работнику, имеющему</w:t>
      </w:r>
      <w:r>
        <w:rPr>
          <w:rStyle w:val="c2"/>
          <w:color w:val="000000"/>
          <w:sz w:val="28"/>
          <w:szCs w:val="28"/>
          <w:shd w:val="clear" w:color="auto" w:fill="FFFFFF"/>
        </w:rPr>
        <w:t> </w:t>
      </w:r>
      <w:r>
        <w:rPr>
          <w:rStyle w:val="c6"/>
          <w:color w:val="000000"/>
          <w:sz w:val="28"/>
          <w:szCs w:val="28"/>
        </w:rPr>
        <w:t>допуск к персональным данным воспитанника,  достоверные сведения о себе и своём ребёнке, а так же оригиналы и копии требуемых документов.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w:t>
      </w:r>
      <w:r>
        <w:rPr>
          <w:rStyle w:val="c6"/>
          <w:color w:val="000000"/>
          <w:sz w:val="28"/>
          <w:szCs w:val="28"/>
        </w:rPr>
        <w:lastRenderedPageBreak/>
        <w:t xml:space="preserve">представителей) </w:t>
      </w:r>
      <w:proofErr w:type="gramStart"/>
      <w:r>
        <w:rPr>
          <w:rStyle w:val="c6"/>
          <w:color w:val="000000"/>
          <w:sz w:val="28"/>
          <w:szCs w:val="28"/>
        </w:rPr>
        <w:t>возможно</w:t>
      </w:r>
      <w:proofErr w:type="gramEnd"/>
      <w:r>
        <w:rPr>
          <w:rStyle w:val="c6"/>
          <w:color w:val="000000"/>
          <w:sz w:val="28"/>
          <w:szCs w:val="28"/>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roofErr w:type="gramStart"/>
      <w:r>
        <w:rPr>
          <w:rStyle w:val="c6"/>
          <w:color w:val="000000"/>
          <w:sz w:val="28"/>
          <w:szCs w:val="28"/>
        </w:rPr>
        <w:t>.</w:t>
      </w:r>
      <w:proofErr w:type="gramEnd"/>
      <w:r>
        <w:rPr>
          <w:rStyle w:val="c6"/>
          <w:color w:val="000000"/>
          <w:sz w:val="28"/>
          <w:szCs w:val="28"/>
        </w:rPr>
        <w:t xml:space="preserve"> (</w:t>
      </w:r>
      <w:proofErr w:type="gramStart"/>
      <w:r>
        <w:rPr>
          <w:rStyle w:val="c6"/>
          <w:color w:val="000000"/>
          <w:sz w:val="28"/>
          <w:szCs w:val="28"/>
        </w:rPr>
        <w:t>п</w:t>
      </w:r>
      <w:proofErr w:type="gramEnd"/>
      <w:r>
        <w:rPr>
          <w:rStyle w:val="c6"/>
          <w:color w:val="000000"/>
          <w:sz w:val="28"/>
          <w:szCs w:val="28"/>
        </w:rPr>
        <w:t>риложение № 3 – форма заявления о согласии родителя (законного представителя) на обработку своих персональных данных и своего ребёнка).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3.1.6.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3.1.7.  Согласие родителя (законного представителя) не требуется в следующих случаях: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персональные данные являются общедоступными  по требованию полномочных государственных органов в случаях, предусмотренных  </w:t>
      </w:r>
      <w:r>
        <w:rPr>
          <w:rStyle w:val="c2"/>
          <w:color w:val="000000"/>
          <w:sz w:val="28"/>
          <w:szCs w:val="28"/>
          <w:shd w:val="clear" w:color="auto" w:fill="FFFFFF"/>
        </w:rPr>
        <w:t> </w:t>
      </w:r>
      <w:r>
        <w:rPr>
          <w:rStyle w:val="c6"/>
          <w:color w:val="000000"/>
          <w:sz w:val="28"/>
          <w:szCs w:val="28"/>
        </w:rPr>
        <w:t>федеральным законодательством;</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обработка персональных данных необходима для защиты жизни, здоровья или иных</w:t>
      </w:r>
      <w:r>
        <w:rPr>
          <w:rStyle w:val="c2"/>
          <w:color w:val="000000"/>
          <w:sz w:val="28"/>
          <w:szCs w:val="28"/>
          <w:shd w:val="clear" w:color="auto" w:fill="FFFFFF"/>
        </w:rPr>
        <w:t> </w:t>
      </w:r>
      <w:r>
        <w:rPr>
          <w:rStyle w:val="c6"/>
          <w:color w:val="000000"/>
          <w:sz w:val="28"/>
          <w:szCs w:val="28"/>
        </w:rPr>
        <w:t>жизненно важных интересов воспитанника и родителя (законного представителя), если получение его согласия невозможно.</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3.2.         Принципы обработки персональных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законности целей и способов обработки персональных данных и добросовестности;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lastRenderedPageBreak/>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достоверности персональных данных, их достаточности для целей обработки,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недопустимости обработки персональных данных, избыточных по отношению к целям,  заявленным при сборе персональных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недопустимости объединения созданных для несовместимых между собой целей баз данных</w:t>
      </w:r>
      <w:r>
        <w:rPr>
          <w:rStyle w:val="c2"/>
          <w:color w:val="000000"/>
          <w:sz w:val="28"/>
          <w:szCs w:val="28"/>
          <w:shd w:val="clear" w:color="auto" w:fill="FFFFFF"/>
        </w:rPr>
        <w:t> </w:t>
      </w:r>
      <w:r>
        <w:rPr>
          <w:rStyle w:val="c6"/>
          <w:color w:val="000000"/>
          <w:sz w:val="28"/>
          <w:szCs w:val="28"/>
        </w:rPr>
        <w:t>информационных систем персональных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3.3.         Порядок обработки, передачи и хранения персональных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3.5.      Хранение и использование документированной информации персональных данных воспитанника или родителя (законного представителя):</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3.5.2.  Персональные данные воспитанников и родителей (законных представителей)  хранятся в местах с ограниченным доступом к этим документам.</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r>
        <w:rPr>
          <w:rStyle w:val="c6"/>
          <w:b/>
          <w:bCs/>
          <w:color w:val="000000"/>
          <w:sz w:val="28"/>
          <w:szCs w:val="28"/>
        </w:rPr>
        <w:t>IV.  Доступ к персональным данным воспитанников, их родителей (законных представителей)</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4.1.  Право доступа к персональным данным воспитанников и родителей (законных  представителей) имеют:</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заведующий ДОУ;</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делопроизводитель;</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lastRenderedPageBreak/>
        <w:t>         -       старший воспитатель;</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медицинская сестра;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воспитатели;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педагог-психолог;</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r>
        <w:rPr>
          <w:rStyle w:val="c6"/>
          <w:b/>
          <w:bCs/>
          <w:color w:val="000000"/>
          <w:sz w:val="28"/>
          <w:szCs w:val="28"/>
        </w:rPr>
        <w:t>V.      Права родителей (законных представителей) в целях обеспечения защиты персональных данных своих детей, хранящихся в ДОУ</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о лицах, которые имеют доступ к персональным данным или которым может быть предоставлен такой доступ;</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w:t>
      </w:r>
      <w:proofErr w:type="gramStart"/>
      <w:r>
        <w:rPr>
          <w:rStyle w:val="c6"/>
          <w:color w:val="000000"/>
          <w:sz w:val="28"/>
          <w:szCs w:val="28"/>
        </w:rPr>
        <w:t>перечне</w:t>
      </w:r>
      <w:proofErr w:type="gramEnd"/>
      <w:r>
        <w:rPr>
          <w:rStyle w:val="c6"/>
          <w:color w:val="000000"/>
          <w:sz w:val="28"/>
          <w:szCs w:val="28"/>
        </w:rPr>
        <w:t xml:space="preserve"> обрабатываемых персональных данных и источниках их получения;</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w:t>
      </w:r>
      <w:proofErr w:type="gramStart"/>
      <w:r>
        <w:rPr>
          <w:rStyle w:val="c6"/>
          <w:color w:val="000000"/>
          <w:sz w:val="28"/>
          <w:szCs w:val="28"/>
        </w:rPr>
        <w:t>сроках</w:t>
      </w:r>
      <w:proofErr w:type="gramEnd"/>
      <w:r>
        <w:rPr>
          <w:rStyle w:val="c6"/>
          <w:color w:val="000000"/>
          <w:sz w:val="28"/>
          <w:szCs w:val="28"/>
        </w:rPr>
        <w:t xml:space="preserve"> обработки персональных данных, в т.ч. сроках их хранения;</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            - юридических </w:t>
      </w:r>
      <w:proofErr w:type="gramStart"/>
      <w:r>
        <w:rPr>
          <w:rStyle w:val="c6"/>
          <w:color w:val="000000"/>
          <w:sz w:val="28"/>
          <w:szCs w:val="28"/>
        </w:rPr>
        <w:t>последствиях</w:t>
      </w:r>
      <w:proofErr w:type="gramEnd"/>
      <w:r>
        <w:rPr>
          <w:rStyle w:val="c6"/>
          <w:color w:val="000000"/>
          <w:sz w:val="28"/>
          <w:szCs w:val="28"/>
        </w:rPr>
        <w:t xml:space="preserve"> обработки их персональных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5.2.     Родители (законные представители) имеют право:</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на бесплатное получение полной информации о своих персональных данных и обработке этих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5.3.     Родители (законные представители) не должны отказываться от своих прав на сохранение и защиту тайны.</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  VI.    Обязанности родителей  (законных представителей) в целях обеспечения достоверности своих персональных данных и своих детей</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lastRenderedPageBreak/>
        <w:t>   6.1.   В целях обеспечения достоверности своих персональных данных и своих детей родители (законные представители) обязаны:</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  VII. Ответственность за нарушение норм, регулирующих обработку и защиту персональных данных</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1775E0" w:rsidRDefault="001775E0" w:rsidP="001775E0">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BC5D71" w:rsidRDefault="00BC5D71"/>
    <w:sectPr w:rsidR="00BC5D71" w:rsidSect="00C61DD0">
      <w:pgSz w:w="11906" w:h="16838"/>
      <w:pgMar w:top="568"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F2E5A"/>
    <w:multiLevelType w:val="multilevel"/>
    <w:tmpl w:val="1F8CB85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775E0"/>
    <w:rsid w:val="001775E0"/>
    <w:rsid w:val="002167AA"/>
    <w:rsid w:val="005B0B47"/>
    <w:rsid w:val="00BC5D71"/>
    <w:rsid w:val="00C61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B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7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1775E0"/>
  </w:style>
  <w:style w:type="character" w:customStyle="1" w:styleId="c2">
    <w:name w:val="c2"/>
    <w:basedOn w:val="a0"/>
    <w:rsid w:val="001775E0"/>
  </w:style>
  <w:style w:type="paragraph" w:styleId="a3">
    <w:name w:val="Balloon Text"/>
    <w:basedOn w:val="a"/>
    <w:link w:val="a4"/>
    <w:uiPriority w:val="99"/>
    <w:semiHidden/>
    <w:unhideWhenUsed/>
    <w:rsid w:val="002167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7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36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2644</Words>
  <Characters>15076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чериева</dc:creator>
  <cp:keywords/>
  <dc:description/>
  <cp:lastModifiedBy>чериева</cp:lastModifiedBy>
  <cp:revision>3</cp:revision>
  <cp:lastPrinted>2019-10-21T07:54:00Z</cp:lastPrinted>
  <dcterms:created xsi:type="dcterms:W3CDTF">2019-10-21T07:42:00Z</dcterms:created>
  <dcterms:modified xsi:type="dcterms:W3CDTF">2019-10-21T10:23:00Z</dcterms:modified>
</cp:coreProperties>
</file>