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CE" w:rsidRDefault="00502771" w:rsidP="001B6053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053" w:rsidRPr="001B6053">
        <w:rPr>
          <w:b/>
          <w:sz w:val="24"/>
          <w:szCs w:val="24"/>
        </w:rPr>
        <w:t xml:space="preserve"> </w:t>
      </w:r>
    </w:p>
    <w:p w:rsidR="001B6053" w:rsidRPr="001B6053" w:rsidRDefault="001B6053" w:rsidP="001B6053">
      <w:pPr>
        <w:jc w:val="right"/>
        <w:rPr>
          <w:b/>
          <w:sz w:val="24"/>
          <w:szCs w:val="24"/>
        </w:rPr>
      </w:pP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tab/>
      </w:r>
      <w:r w:rsidRPr="00615F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</w:t>
      </w: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5F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мерах социальной (материальной) поддержки вос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питанников  МКДОУ ЦРР Д/С№5 города Буйнакска</w:t>
      </w: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F3C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3C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 мерах социальной (материальной) поддержки 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питанников МКДОУ ЦРР Д/С№5 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>(далее – Положение) разработано на основе</w:t>
      </w:r>
      <w:r w:rsidRPr="00615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 273-ФЗ "Об образовании в Российской Федерации",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21.12.1996 № 159-ФЗ "О дополнительных гарантиях по социальной поддержке детей-сирот и детей, оста</w:t>
      </w:r>
      <w:r>
        <w:rPr>
          <w:rFonts w:ascii="Times New Roman" w:eastAsia="Times New Roman" w:hAnsi="Times New Roman" w:cs="Times New Roman"/>
          <w:sz w:val="28"/>
          <w:szCs w:val="28"/>
        </w:rPr>
        <w:t>вшихся без попечения родителей</w:t>
      </w:r>
    </w:p>
    <w:p w:rsidR="003278CE" w:rsidRPr="00615F3C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3C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определяет порядок предоставления мер социальной (материальной) поддержки обучающихся в </w:t>
      </w:r>
      <w:r w:rsidR="001B605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казенном дошкольном образовательном учреждении «Центра развития ребенка – детского сада№5 города Буйнакска  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>(далее – ДОУ).</w:t>
      </w: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8CE" w:rsidRPr="00615F3C" w:rsidRDefault="003278CE" w:rsidP="003278CE">
      <w:pPr>
        <w:spacing w:after="0" w:line="240" w:lineRule="auto"/>
        <w:ind w:firstLine="3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F3C">
        <w:rPr>
          <w:rFonts w:ascii="Times New Roman" w:eastAsia="Times New Roman" w:hAnsi="Times New Roman" w:cs="Times New Roman"/>
          <w:b/>
          <w:sz w:val="28"/>
          <w:szCs w:val="28"/>
        </w:rPr>
        <w:t>2. Меры социальной (материальной)поддержки и категории воспитанников, которым они предоставляются.</w:t>
      </w:r>
    </w:p>
    <w:p w:rsidR="003278CE" w:rsidRPr="00615F3C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>Воспитанникам предоставляются следующие меры социальной поддержки:</w:t>
      </w:r>
    </w:p>
    <w:p w:rsidR="003278CE" w:rsidRPr="006763BD" w:rsidRDefault="003278CE" w:rsidP="003278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2.1.1. О</w:t>
      </w:r>
      <w:r w:rsidRPr="006763BD">
        <w:rPr>
          <w:rFonts w:ascii="Times New Roman" w:eastAsia="Times New Roman" w:hAnsi="Times New Roman" w:cs="Times New Roman"/>
          <w:sz w:val="28"/>
          <w:szCs w:val="28"/>
        </w:rPr>
        <w:t xml:space="preserve">беспечение бесплатно </w:t>
      </w:r>
      <w:r w:rsidRPr="00CA224F">
        <w:rPr>
          <w:rFonts w:ascii="Times New Roman" w:hAnsi="Times New Roman"/>
          <w:sz w:val="28"/>
          <w:szCs w:val="28"/>
        </w:rPr>
        <w:t xml:space="preserve">учебными пособиями, </w:t>
      </w:r>
      <w:r w:rsidRPr="00CA224F">
        <w:rPr>
          <w:rStyle w:val="blk"/>
          <w:rFonts w:ascii="Times New Roman" w:hAnsi="Times New Roman"/>
          <w:sz w:val="28"/>
          <w:szCs w:val="28"/>
        </w:rPr>
        <w:t>а также</w:t>
      </w:r>
      <w:r w:rsidRPr="006763BD">
        <w:rPr>
          <w:rFonts w:ascii="Times New Roman" w:eastAsia="Times New Roman" w:hAnsi="Times New Roman" w:cs="Times New Roman"/>
          <w:sz w:val="28"/>
          <w:szCs w:val="28"/>
        </w:rPr>
        <w:t>учебно-методическими материалами, средствами обучения и воспитания в пределах образовательных стандартов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78CE" w:rsidRPr="00615F3C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Родителям (законным представителям) воспитанников 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меры социальной поддержки: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Обеспечение компенсации части родительской платы за присмотр и уход за детьми в ДОУ.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 части родительской платыродительской платы за присмотр и уход за детьми в ДОУ, выплачивается родителям (законным представителям) на первого ребёнка в размере 20 процентов среднего размера родительской платы за присмотр и уход за детьми в муниципальных дошкольных образовательных организациях, на второго ребёнка – в размере 50 процентов, на третьего ребёнка и последующих детей – в размере 70 процентов размера указанного среднего размера родительской платы. 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размер родительской платы за присмотр и уход за детьми в муниципальных дошкольных образовательных организациях, реализующих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образовательную программу дошкольного образования, устанавливается Правительством Хабаровского края.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Расчёт компенсации осуществляется пропорционально дням посещения ребёнком ДОУ.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 на получение компенсации имеет один из родителей (законных представителей), внёсших родительскую плату за присмотр и уход за ребёнком в ДОУ.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получения компенсации родитель (законный представитель) осуществляющий оплату за присмотр и уход за ребёнком (детьми) обращается к заведующему ДОУ и представляет следующие документы: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одного из родителей (законных представителей) о предоставлении компенсации;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копии договора между ДОУ и родителем (законным представителем);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свидетельства о рождении (об усыновлении) ребёнка на которого оформляется компенсация и копии свидетельств о рождении предыдущих детей в семье;</w:t>
      </w:r>
    </w:p>
    <w:p w:rsidR="003278CE" w:rsidRPr="00615F3C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копии банковских документов для перечисления компенсации получателю (лицевого счёта, наименование банка и т.д.)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2.2.2. Обеспечение предоставления льгот отдельным категориям родителей (законным представителям)  за 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 xml:space="preserve"> присмотр и уход за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ДОУ.</w:t>
      </w:r>
    </w:p>
    <w:p w:rsidR="003278C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Отдельным категориям родителей (законных представителей), воспитывающих детей дошкольного возраста, за присмотр и уход за детьми в ДОУ предоставляются следующие льготы:</w:t>
      </w:r>
    </w:p>
    <w:p w:rsidR="003278CE" w:rsidRPr="00D81686" w:rsidRDefault="003278CE" w:rsidP="003278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на 100 % от оплаты за присмотр и уход за детьми в ДОУ:</w:t>
      </w:r>
    </w:p>
    <w:p w:rsidR="003278CE" w:rsidRPr="00312E12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2E12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представители), воспитывающие детей-инвалидов;</w:t>
      </w:r>
    </w:p>
    <w:p w:rsidR="003278CE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2E12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представители), воспитывающие, детей-сирот и детей оставшихся без попечения родителей;</w:t>
      </w:r>
    </w:p>
    <w:p w:rsidR="003278CE" w:rsidRPr="00312E12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2E12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категории </w:t>
      </w:r>
      <w:r w:rsidRPr="00206466">
        <w:rPr>
          <w:rFonts w:ascii="Times New Roman" w:eastAsia="Times New Roman" w:hAnsi="Times New Roman" w:cs="Times New Roman"/>
          <w:sz w:val="28"/>
          <w:szCs w:val="28"/>
        </w:rPr>
        <w:t>малообеспеченных семей</w:t>
      </w:r>
      <w:r>
        <w:rPr>
          <w:rFonts w:ascii="Times New Roman" w:eastAsia="Times New Roman" w:hAnsi="Times New Roman" w:cs="Times New Roman"/>
          <w:sz w:val="28"/>
          <w:szCs w:val="28"/>
        </w:rPr>
        <w:t>, требующие социальной и правовой защиты.</w:t>
      </w:r>
    </w:p>
    <w:p w:rsidR="003278CE" w:rsidRPr="00206466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 xml:space="preserve"> бесплатно</w:t>
      </w:r>
      <w:r>
        <w:rPr>
          <w:rFonts w:ascii="Times New Roman" w:eastAsia="Times New Roman" w:hAnsi="Times New Roman" w:cs="Times New Roman"/>
          <w:sz w:val="28"/>
          <w:szCs w:val="28"/>
        </w:rPr>
        <w:t>го посещения</w:t>
      </w:r>
      <w:r w:rsidRPr="00615F3C">
        <w:rPr>
          <w:rFonts w:ascii="Times New Roman" w:eastAsia="Times New Roman" w:hAnsi="Times New Roman" w:cs="Times New Roman"/>
          <w:sz w:val="28"/>
          <w:szCs w:val="28"/>
        </w:rPr>
        <w:t xml:space="preserve"> группы социальной поддержки требующих социальной и правовой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>. Родители (законные представители)</w:t>
      </w:r>
      <w:r w:rsidRPr="00206466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206466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заявление родителя (законного представителя);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копия свидетельства о рождении ребенка;</w:t>
      </w:r>
    </w:p>
    <w:p w:rsidR="003278CE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справка из орг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 социальной защиты населения или справка о доходах;</w:t>
      </w:r>
    </w:p>
    <w:p w:rsidR="003278CE" w:rsidRDefault="003278CE" w:rsidP="003278CE">
      <w:pPr>
        <w:pStyle w:val="a4"/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CE" w:rsidRDefault="003278CE" w:rsidP="003278C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на 5</w:t>
      </w:r>
      <w:r w:rsidRPr="00D81686">
        <w:rPr>
          <w:rFonts w:ascii="Times New Roman" w:eastAsia="Times New Roman" w:hAnsi="Times New Roman" w:cs="Times New Roman"/>
          <w:sz w:val="28"/>
          <w:szCs w:val="28"/>
          <w:lang w:eastAsia="ru-RU"/>
        </w:rPr>
        <w:t>0 % от оплаты за присмотр и уход за детьми в ДОУ:</w:t>
      </w:r>
    </w:p>
    <w:p w:rsidR="003278CE" w:rsidRPr="00312E12" w:rsidRDefault="003278CE" w:rsidP="003278CE">
      <w:pPr>
        <w:rPr>
          <w:rFonts w:ascii="Times New Roman" w:eastAsia="Times New Roman" w:hAnsi="Times New Roman" w:cs="Times New Roman"/>
          <w:sz w:val="28"/>
          <w:szCs w:val="28"/>
        </w:rPr>
      </w:pPr>
      <w:r w:rsidRPr="00312E12">
        <w:rPr>
          <w:rFonts w:ascii="Times New Roman" w:eastAsia="Times New Roman" w:hAnsi="Times New Roman" w:cs="Times New Roman"/>
          <w:sz w:val="28"/>
          <w:szCs w:val="28"/>
        </w:rPr>
        <w:t>- родители (законные представители), воспитывающие трёх и более несовершеннолетних детей.</w:t>
      </w:r>
    </w:p>
    <w:p w:rsidR="003278CE" w:rsidRPr="00D6567E" w:rsidRDefault="003278CE" w:rsidP="003278CE">
      <w:pPr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8CE" w:rsidRDefault="003278CE" w:rsidP="00327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получения права пользоваться льготами, родители (законные представители) детей предоставляют в ДОУ заведующему следующие документы:</w:t>
      </w:r>
    </w:p>
    <w:p w:rsidR="003278CE" w:rsidRPr="00883036" w:rsidRDefault="003278CE" w:rsidP="003278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представители), воспитывающие детей-инвалидов: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родителя (законного представителя)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78CE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>копия с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видетельства о рождении ребенка;</w:t>
      </w:r>
    </w:p>
    <w:p w:rsidR="003278CE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 xml:space="preserve">копия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справки заключения медицинского учреждения установленного образца (ежегодно).</w:t>
      </w:r>
    </w:p>
    <w:p w:rsidR="003278CE" w:rsidRPr="00C953F5" w:rsidRDefault="003278CE" w:rsidP="003278CE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95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представители), воспитывающие детей сирот и детей, оставшихся без попечения родителей:</w:t>
      </w:r>
    </w:p>
    <w:p w:rsidR="003278CE" w:rsidRDefault="003278CE" w:rsidP="003278C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074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видетельства о рождении ребенка;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копия документа, удостоверяющего личность родителя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(законного представителя)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78CE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4F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статус опекуна (удостоверение, при его отсутствии как временные документы: постановление об установлении опеки, договор о приёмной семье (ежегодно).</w:t>
      </w:r>
    </w:p>
    <w:p w:rsidR="003278CE" w:rsidRDefault="003278CE" w:rsidP="00327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312E12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категории </w:t>
      </w:r>
      <w:r w:rsidRPr="00206466">
        <w:rPr>
          <w:rFonts w:ascii="Times New Roman" w:eastAsia="Times New Roman" w:hAnsi="Times New Roman" w:cs="Times New Roman"/>
          <w:sz w:val="28"/>
          <w:szCs w:val="28"/>
        </w:rPr>
        <w:t>малообеспеченных семей</w:t>
      </w:r>
      <w:r>
        <w:rPr>
          <w:rFonts w:ascii="Times New Roman" w:eastAsia="Times New Roman" w:hAnsi="Times New Roman" w:cs="Times New Roman"/>
          <w:sz w:val="28"/>
          <w:szCs w:val="28"/>
        </w:rPr>
        <w:t>, требующие социальной и правовой защиты: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заявление родителя (законного представителя);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копия свидетельства о рождении ребенка;</w:t>
      </w:r>
    </w:p>
    <w:p w:rsidR="003278CE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6466">
        <w:rPr>
          <w:rFonts w:ascii="Times New Roman" w:hAnsi="Times New Roman" w:cs="Times New Roman"/>
          <w:sz w:val="28"/>
          <w:szCs w:val="28"/>
          <w:lang w:eastAsia="ru-RU"/>
        </w:rPr>
        <w:t>– справка из орг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 социальной защиты населения или справка о доходах;</w:t>
      </w:r>
    </w:p>
    <w:p w:rsidR="003278CE" w:rsidRDefault="003278CE" w:rsidP="003278C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Родители (законные представители), воспитывающие трёх и более несовершеннолетних детей:</w:t>
      </w:r>
    </w:p>
    <w:p w:rsidR="003278CE" w:rsidRPr="0091437A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7A">
        <w:rPr>
          <w:rFonts w:ascii="Times New Roman" w:eastAsia="Times New Roman" w:hAnsi="Times New Roman" w:cs="Times New Roman"/>
          <w:sz w:val="28"/>
          <w:szCs w:val="28"/>
        </w:rPr>
        <w:t>– копия свидетельства о рождении ребёнка;</w:t>
      </w:r>
    </w:p>
    <w:p w:rsidR="003278CE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копия документа, удостоверяющего личность родителя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(законного представителя)</w:t>
      </w:r>
      <w:r w:rsidRPr="002064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78CE" w:rsidRPr="00206466" w:rsidRDefault="003278CE" w:rsidP="003278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7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статус «многодетная семья» (справка из органов социальной защиты или справка о составе семьи (ежегодно)</w:t>
      </w:r>
    </w:p>
    <w:p w:rsidR="003278CE" w:rsidRPr="001D16B7" w:rsidRDefault="003278CE" w:rsidP="003278C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CE" w:rsidRPr="00312E12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E12">
        <w:rPr>
          <w:rFonts w:ascii="Times New Roman" w:eastAsia="Times New Roman" w:hAnsi="Times New Roman" w:cs="Times New Roman"/>
          <w:sz w:val="28"/>
          <w:szCs w:val="28"/>
        </w:rPr>
        <w:tab/>
        <w:t>В случае наличия у родителей (законных представителей) двух и более оснований на получение льготы им предоставляется только одна льгота по выбору родителей (законных представителей).</w:t>
      </w:r>
    </w:p>
    <w:p w:rsidR="003278CE" w:rsidRPr="00D81686" w:rsidRDefault="003278CE" w:rsidP="00327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8CE" w:rsidRPr="00A83E7A" w:rsidRDefault="003278CE" w:rsidP="003278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83E7A">
        <w:rPr>
          <w:rFonts w:ascii="Times New Roman" w:eastAsia="Times New Roman" w:hAnsi="Times New Roman" w:cs="Times New Roman"/>
          <w:b/>
          <w:sz w:val="32"/>
          <w:szCs w:val="32"/>
        </w:rPr>
        <w:t>3. Заключительные положения</w:t>
      </w:r>
    </w:p>
    <w:p w:rsidR="003278CE" w:rsidRPr="00255351" w:rsidRDefault="003278CE" w:rsidP="003278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51">
        <w:rPr>
          <w:rFonts w:ascii="Times New Roman" w:eastAsia="Times New Roman" w:hAnsi="Times New Roman" w:cs="Times New Roman"/>
          <w:sz w:val="28"/>
          <w:szCs w:val="28"/>
        </w:rPr>
        <w:t xml:space="preserve">3.1. Изменения в Положение могут быть внесены только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учётом мнения Совета родителей, а также  Педагогического совета ДОУ.</w:t>
      </w:r>
    </w:p>
    <w:p w:rsidR="003278CE" w:rsidRDefault="003278CE" w:rsidP="003278CE"/>
    <w:p w:rsidR="003278CE" w:rsidRDefault="003278CE" w:rsidP="003278CE">
      <w:pPr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78CE" w:rsidRDefault="003278CE" w:rsidP="003278CE">
      <w:pPr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CE0" w:rsidRPr="003278CE" w:rsidRDefault="00ED0CE0" w:rsidP="003278CE">
      <w:pPr>
        <w:tabs>
          <w:tab w:val="left" w:pos="1320"/>
        </w:tabs>
      </w:pPr>
    </w:p>
    <w:sectPr w:rsidR="00ED0CE0" w:rsidRPr="003278CE" w:rsidSect="001B60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9D9" w:rsidRDefault="003969D9" w:rsidP="001B6053">
      <w:pPr>
        <w:spacing w:after="0" w:line="240" w:lineRule="auto"/>
      </w:pPr>
      <w:r>
        <w:separator/>
      </w:r>
    </w:p>
  </w:endnote>
  <w:endnote w:type="continuationSeparator" w:id="1">
    <w:p w:rsidR="003969D9" w:rsidRDefault="003969D9" w:rsidP="001B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9D9" w:rsidRDefault="003969D9" w:rsidP="001B6053">
      <w:pPr>
        <w:spacing w:after="0" w:line="240" w:lineRule="auto"/>
      </w:pPr>
      <w:r>
        <w:separator/>
      </w:r>
    </w:p>
  </w:footnote>
  <w:footnote w:type="continuationSeparator" w:id="1">
    <w:p w:rsidR="003969D9" w:rsidRDefault="003969D9" w:rsidP="001B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DD6"/>
    <w:multiLevelType w:val="hybridMultilevel"/>
    <w:tmpl w:val="9626B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65456"/>
    <w:multiLevelType w:val="hybridMultilevel"/>
    <w:tmpl w:val="2354A0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78CE"/>
    <w:rsid w:val="001B6053"/>
    <w:rsid w:val="003278CE"/>
    <w:rsid w:val="003969D9"/>
    <w:rsid w:val="00502771"/>
    <w:rsid w:val="00D56332"/>
    <w:rsid w:val="00ED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8CE"/>
    <w:pPr>
      <w:spacing w:after="0" w:line="240" w:lineRule="auto"/>
    </w:pPr>
    <w:rPr>
      <w:rFonts w:eastAsiaTheme="minorHAnsi"/>
      <w:lang w:eastAsia="en-US"/>
    </w:rPr>
  </w:style>
  <w:style w:type="character" w:customStyle="1" w:styleId="blk">
    <w:name w:val="blk"/>
    <w:basedOn w:val="a0"/>
    <w:rsid w:val="003278CE"/>
  </w:style>
  <w:style w:type="paragraph" w:styleId="a4">
    <w:name w:val="List Paragraph"/>
    <w:basedOn w:val="a"/>
    <w:uiPriority w:val="34"/>
    <w:qFormat/>
    <w:rsid w:val="003278C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B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6053"/>
  </w:style>
  <w:style w:type="paragraph" w:styleId="a7">
    <w:name w:val="footer"/>
    <w:basedOn w:val="a"/>
    <w:link w:val="a8"/>
    <w:uiPriority w:val="99"/>
    <w:semiHidden/>
    <w:unhideWhenUsed/>
    <w:rsid w:val="001B6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6053"/>
  </w:style>
  <w:style w:type="paragraph" w:styleId="a9">
    <w:name w:val="Balloon Text"/>
    <w:basedOn w:val="a"/>
    <w:link w:val="aa"/>
    <w:uiPriority w:val="99"/>
    <w:semiHidden/>
    <w:unhideWhenUsed/>
    <w:rsid w:val="0050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4</cp:revision>
  <cp:lastPrinted>2019-10-21T08:16:00Z</cp:lastPrinted>
  <dcterms:created xsi:type="dcterms:W3CDTF">2019-10-21T08:02:00Z</dcterms:created>
  <dcterms:modified xsi:type="dcterms:W3CDTF">2019-10-21T10:27:00Z</dcterms:modified>
</cp:coreProperties>
</file>