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19" w:rsidRDefault="00B97976" w:rsidP="00B97976">
      <w:pPr>
        <w:tabs>
          <w:tab w:val="left" w:pos="4200"/>
        </w:tabs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919" w:rsidRPr="004A4919" w:rsidRDefault="004A4919" w:rsidP="004A4919">
      <w:pPr>
        <w:tabs>
          <w:tab w:val="left" w:pos="4200"/>
        </w:tabs>
        <w:jc w:val="center"/>
        <w:rPr>
          <w:b/>
          <w:sz w:val="28"/>
          <w:szCs w:val="28"/>
        </w:rPr>
      </w:pPr>
      <w:r w:rsidRPr="004A4919">
        <w:rPr>
          <w:b/>
          <w:sz w:val="28"/>
          <w:szCs w:val="28"/>
        </w:rPr>
        <w:t>ПОЛОЖЕНИЕ</w:t>
      </w:r>
    </w:p>
    <w:p w:rsidR="004A4919" w:rsidRPr="004A4919" w:rsidRDefault="004A4919" w:rsidP="004A4919">
      <w:pPr>
        <w:tabs>
          <w:tab w:val="left" w:pos="4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САМООБСЛЕДОВАНИИ</w:t>
      </w:r>
      <w:r w:rsidR="000B3D67">
        <w:rPr>
          <w:b/>
          <w:sz w:val="28"/>
          <w:szCs w:val="28"/>
        </w:rPr>
        <w:t xml:space="preserve">                                                                                              МКДОУ ЦРР Д/С№5 ГОРОРОДА БУЙНАКСКА</w:t>
      </w:r>
    </w:p>
    <w:p w:rsidR="000B3D67" w:rsidRDefault="000B3D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0B3D67" w:rsidRDefault="000B3D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4A4919" w:rsidRPr="000B3D67">
        <w:rPr>
          <w:b/>
          <w:sz w:val="28"/>
          <w:szCs w:val="28"/>
        </w:rPr>
        <w:t>1.0бщие положения</w:t>
      </w:r>
    </w:p>
    <w:p w:rsidR="000B3D67" w:rsidRDefault="004A4919">
      <w:pPr>
        <w:rPr>
          <w:sz w:val="28"/>
          <w:szCs w:val="28"/>
        </w:rPr>
      </w:pPr>
      <w:r w:rsidRPr="000B3D67">
        <w:rPr>
          <w:b/>
          <w:sz w:val="28"/>
          <w:szCs w:val="28"/>
        </w:rPr>
        <w:t xml:space="preserve"> </w:t>
      </w:r>
      <w:r w:rsidRPr="000B3D67">
        <w:rPr>
          <w:sz w:val="28"/>
          <w:szCs w:val="28"/>
        </w:rPr>
        <w:t>1.1. Настоящее положение устанавливает порядок проведения само</w:t>
      </w:r>
      <w:r w:rsidR="000B3D67">
        <w:rPr>
          <w:sz w:val="28"/>
          <w:szCs w:val="28"/>
        </w:rPr>
        <w:t>обследования муниципального казенного дошкольного образовательного учреждения «Центра развития ребенка</w:t>
      </w:r>
      <w:r w:rsidR="00B826CC">
        <w:rPr>
          <w:sz w:val="28"/>
          <w:szCs w:val="28"/>
        </w:rPr>
        <w:t xml:space="preserve"> </w:t>
      </w:r>
      <w:r w:rsidR="000B3D67">
        <w:rPr>
          <w:sz w:val="28"/>
          <w:szCs w:val="28"/>
        </w:rPr>
        <w:t>-Детский сад</w:t>
      </w:r>
      <w:r w:rsidR="00B826CC">
        <w:rPr>
          <w:sz w:val="28"/>
          <w:szCs w:val="28"/>
        </w:rPr>
        <w:t xml:space="preserve"> №5 города Буйнакска» </w:t>
      </w:r>
      <w:r w:rsidRPr="000B3D67">
        <w:rPr>
          <w:sz w:val="28"/>
          <w:szCs w:val="28"/>
        </w:rPr>
        <w:t>.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1.2.Самообследование представляет собой оценку образовательной деятельности ДОУ, системы управления учреждения,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медико-социального обеспечения, функционирования внутренней системы качества образования. Также анализ показателей деятельности учреждения, подлежащей самообследованию,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1.3. Основным источником для проведения самообследования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1.4.Самообследование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Федеральным законом «Об образовании в Российской Федерации» пункт 3 часть 2 статья 29 от 29.12.2012 г. № 273-ФЗ; - приказом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подлежащей самообследованию»;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lastRenderedPageBreak/>
        <w:t xml:space="preserve">- приказом Министерства образования и науки Российской Федерации от 14.12.2017 № 1218г. </w:t>
      </w:r>
    </w:p>
    <w:p w:rsidR="00B826CC" w:rsidRPr="00B826CC" w:rsidRDefault="004A4919" w:rsidP="00B826CC">
      <w:pPr>
        <w:jc w:val="center"/>
        <w:rPr>
          <w:b/>
          <w:sz w:val="28"/>
          <w:szCs w:val="28"/>
        </w:rPr>
      </w:pPr>
      <w:r w:rsidRPr="00B826CC">
        <w:rPr>
          <w:b/>
          <w:sz w:val="28"/>
          <w:szCs w:val="28"/>
        </w:rPr>
        <w:t>2.Цель и задачи самообследования: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2.1.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2.2. Для достижения поставленной цели решаются следующие задачи: - постоянный сбор информаций об объектах самообследования, выполнение функции слежения; - адаптация, разработка, систематизация нормативно-диагностических материалов, методики изучения качества образовательного процесса; - изучение объекта по одним и тем же критериям с целью отслеживания динамики показателей; ^ - своевременное выявление изменений в образовательной деятельности, разработка необходимых коррекционных мер; - координация деятельности всех участников образовательного процесса по достижению цели. </w:t>
      </w:r>
    </w:p>
    <w:p w:rsidR="00B826CC" w:rsidRPr="00B826CC" w:rsidRDefault="004A4919" w:rsidP="00B826CC">
      <w:pPr>
        <w:jc w:val="center"/>
        <w:rPr>
          <w:b/>
          <w:sz w:val="28"/>
          <w:szCs w:val="28"/>
        </w:rPr>
      </w:pPr>
      <w:r w:rsidRPr="00B826CC">
        <w:rPr>
          <w:b/>
          <w:sz w:val="28"/>
          <w:szCs w:val="28"/>
        </w:rPr>
        <w:t>3. Объекты самообследования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оценка качества образовательной деятельности, системы управления организации;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мониторинг заболеваемости воспитанников;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содержание и качества подготовки воспитанников; - организации учебного процесса;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востребованности выпускников;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качества кадрового, учебно-методического, библиотечно-информационного обеспечения, материально-технической базы;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функционирования внутренней системы оценки качества образования;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анализ показателей деятельности организации.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3.2. Качество образовательного процесса, реализуемого в ДОУ: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</w:t>
      </w:r>
      <w:r w:rsidRPr="000B3D67">
        <w:rPr>
          <w:sz w:val="28"/>
          <w:szCs w:val="28"/>
        </w:rPr>
        <w:lastRenderedPageBreak/>
        <w:t xml:space="preserve">моментов; - организация самостоятельной деятельности воспитанников; - взаимодействия с семьями воспитанников по реализации основной образовательной программы ДОУ.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3.3.Качество условий реализации основной образовательной программы дошкольного воспитания: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кадровое обеспечение;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материально-техническое обеспечение; - учебно-материальное обеспечение; - медико-социальное обеспечение;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информационно-методическое обеспечение; - психолого-педагогическое обеспечение.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3.4. Показатели деятельности подлежащие самобследованию: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общие сведения о дошкольном образовательном учреждении;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- качество реализации основной образовательной программы дошкольного образования; - кадровое обеспечение учебного процесса;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инфраструктура дошкольного образовательного учреждения.</w:t>
      </w:r>
    </w:p>
    <w:p w:rsidR="00B826CC" w:rsidRPr="00B826CC" w:rsidRDefault="004A4919" w:rsidP="00B826CC">
      <w:pPr>
        <w:jc w:val="center"/>
        <w:rPr>
          <w:b/>
          <w:sz w:val="28"/>
          <w:szCs w:val="28"/>
        </w:rPr>
      </w:pPr>
      <w:r w:rsidRPr="00B826CC">
        <w:rPr>
          <w:b/>
          <w:sz w:val="28"/>
          <w:szCs w:val="28"/>
        </w:rPr>
        <w:t>4. Этапы проведения самообследования: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4.1. Процедура самообследования включает в себя следующие этапы: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планирование и подготовку работ по самообследованию организации;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организацию и проведение самообследования в организации;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- обобщение полученных результатов и на их основе формирование отчета;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рассмотрение отчета органом управления организации, к компетенции которого относится решение данного вопроса. </w:t>
      </w:r>
    </w:p>
    <w:p w:rsidR="00B826CC" w:rsidRPr="00B826CC" w:rsidRDefault="004A4919" w:rsidP="00B826CC">
      <w:pPr>
        <w:jc w:val="center"/>
        <w:rPr>
          <w:b/>
          <w:sz w:val="28"/>
          <w:szCs w:val="28"/>
        </w:rPr>
      </w:pPr>
      <w:r w:rsidRPr="00B826CC">
        <w:rPr>
          <w:b/>
          <w:sz w:val="28"/>
          <w:szCs w:val="28"/>
        </w:rPr>
        <w:t>5.Порядок проведения самообследования: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5.1. Самообследование образовательной деятельности осуществляется заведующим ДОУ, заведующим хозяйством, старшим воспитателем, старшей медицинской сестрой в пределах компетенции: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заведующий ДОУ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общее руководство системой самообследования образовательной деятельности ДОУ и социологический мониторинг: сбор информации социального заказа системе ДОУ: родителях, школе, их потребностях и удовлетворенности в услугах </w:t>
      </w:r>
      <w:r w:rsidRPr="000B3D67">
        <w:rPr>
          <w:sz w:val="28"/>
          <w:szCs w:val="28"/>
        </w:rPr>
        <w:lastRenderedPageBreak/>
        <w:t>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</w:t>
      </w:r>
      <w:r w:rsidR="00B826CC">
        <w:rPr>
          <w:sz w:val="28"/>
          <w:szCs w:val="28"/>
        </w:rPr>
        <w:t xml:space="preserve">спечение, кадровый потенциал); </w:t>
      </w:r>
    </w:p>
    <w:p w:rsidR="00B826CC" w:rsidRDefault="00B826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4919" w:rsidRPr="000B3D67">
        <w:rPr>
          <w:sz w:val="28"/>
          <w:szCs w:val="28"/>
        </w:rPr>
        <w:t xml:space="preserve"> - старший воспитатель -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информационнометодическое, психолого-педагогическое обеспечение); оценка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(учебно-материальное, информационно-методическое, психолого-педагогическое обеспечение);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заведующий хозяйством — мониторинг материально-технического обеспечения образовательного процесса;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- медицинская служба (медицинская сестра) - мониторинг медико-социального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 отрицательно влияющих на самочувствие и здоровье воспитанников и др.);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5.2.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 </w:t>
      </w:r>
    </w:p>
    <w:p w:rsidR="00B826CC" w:rsidRPr="00B826CC" w:rsidRDefault="004A4919" w:rsidP="00B826CC">
      <w:pPr>
        <w:jc w:val="center"/>
        <w:rPr>
          <w:b/>
          <w:sz w:val="28"/>
          <w:szCs w:val="28"/>
        </w:rPr>
      </w:pPr>
      <w:r w:rsidRPr="00B826CC">
        <w:rPr>
          <w:b/>
          <w:sz w:val="28"/>
          <w:szCs w:val="28"/>
        </w:rPr>
        <w:t>6. Делопроизводство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6.1. Самообследование проводится организацией ежегодно. Отчетным периодом является предшествующий самообследованию календарный год.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6.2.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 Отчет подписывается руководителем организации и заверяется печатью.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6.3. Отчет представленной информации должен содержать выводы (заключения) о соответствии образовательной организации нормативным правовым актам </w:t>
      </w:r>
      <w:r w:rsidRPr="000B3D67">
        <w:rPr>
          <w:sz w:val="28"/>
          <w:szCs w:val="28"/>
        </w:rPr>
        <w:lastRenderedPageBreak/>
        <w:t>Российской Федерации в области образования, установленным показателям деятельности, региональным правовым актам, локальным актам ДОУ.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6.4. Отчет по самообледованию рассматривается на педагогическом совете и утверждается приказом заведующего.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6.5. По результатам самообследования заведующей ДОУ издается приказ, содержащий: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 оценку деятельности образовательного учреждения; 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>- решение о поощрении либо дисциплинарном взыскании; -ответственных лиц по исполнению решений;</w:t>
      </w:r>
    </w:p>
    <w:p w:rsidR="00B826CC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-указываются сроки устранения выявленных недостатков.</w:t>
      </w:r>
    </w:p>
    <w:p w:rsidR="00BD3E38" w:rsidRPr="000B3D67" w:rsidRDefault="004A4919">
      <w:pPr>
        <w:rPr>
          <w:sz w:val="28"/>
          <w:szCs w:val="28"/>
        </w:rPr>
      </w:pPr>
      <w:r w:rsidRPr="000B3D67">
        <w:rPr>
          <w:sz w:val="28"/>
          <w:szCs w:val="28"/>
        </w:rPr>
        <w:t xml:space="preserve"> 6.6. Отчет размещается на официально</w:t>
      </w:r>
      <w:r w:rsidR="00B826CC">
        <w:rPr>
          <w:sz w:val="28"/>
          <w:szCs w:val="28"/>
        </w:rPr>
        <w:t xml:space="preserve">м сайте МК ДОУ ЦРР Д/С№5 </w:t>
      </w:r>
      <w:r w:rsidRPr="000B3D67">
        <w:rPr>
          <w:sz w:val="28"/>
          <w:szCs w:val="28"/>
        </w:rPr>
        <w:t xml:space="preserve"> в сети "Интернет" на 1 год (до размещения нового отчета), и направляется учредителю не поз</w:t>
      </w:r>
      <w:r w:rsidR="00B826CC">
        <w:rPr>
          <w:sz w:val="28"/>
          <w:szCs w:val="28"/>
        </w:rPr>
        <w:t xml:space="preserve">днее 20 апреля текущего года. </w:t>
      </w:r>
    </w:p>
    <w:sectPr w:rsidR="00BD3E38" w:rsidRPr="000B3D67" w:rsidSect="004A491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9E4" w:rsidRDefault="001169E4" w:rsidP="004A4919">
      <w:pPr>
        <w:spacing w:after="0" w:line="240" w:lineRule="auto"/>
      </w:pPr>
      <w:r>
        <w:separator/>
      </w:r>
    </w:p>
  </w:endnote>
  <w:endnote w:type="continuationSeparator" w:id="1">
    <w:p w:rsidR="001169E4" w:rsidRDefault="001169E4" w:rsidP="004A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9E4" w:rsidRDefault="001169E4" w:rsidP="004A4919">
      <w:pPr>
        <w:spacing w:after="0" w:line="240" w:lineRule="auto"/>
      </w:pPr>
      <w:r>
        <w:separator/>
      </w:r>
    </w:p>
  </w:footnote>
  <w:footnote w:type="continuationSeparator" w:id="1">
    <w:p w:rsidR="001169E4" w:rsidRDefault="001169E4" w:rsidP="004A4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919"/>
    <w:rsid w:val="000B3D67"/>
    <w:rsid w:val="001169E4"/>
    <w:rsid w:val="004A4919"/>
    <w:rsid w:val="004D2190"/>
    <w:rsid w:val="00B826CC"/>
    <w:rsid w:val="00B97976"/>
    <w:rsid w:val="00BD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4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919"/>
  </w:style>
  <w:style w:type="paragraph" w:styleId="a5">
    <w:name w:val="footer"/>
    <w:basedOn w:val="a"/>
    <w:link w:val="a6"/>
    <w:uiPriority w:val="99"/>
    <w:semiHidden/>
    <w:unhideWhenUsed/>
    <w:rsid w:val="004A4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919"/>
  </w:style>
  <w:style w:type="paragraph" w:styleId="a7">
    <w:name w:val="Balloon Text"/>
    <w:basedOn w:val="a"/>
    <w:link w:val="a8"/>
    <w:uiPriority w:val="99"/>
    <w:semiHidden/>
    <w:unhideWhenUsed/>
    <w:rsid w:val="00B9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5</cp:revision>
  <cp:lastPrinted>2019-10-21T06:54:00Z</cp:lastPrinted>
  <dcterms:created xsi:type="dcterms:W3CDTF">2019-10-21T06:22:00Z</dcterms:created>
  <dcterms:modified xsi:type="dcterms:W3CDTF">2019-10-21T10:27:00Z</dcterms:modified>
</cp:coreProperties>
</file>